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255" w:rsidRDefault="00F63255" w:rsidP="008D6A17">
      <w:pPr>
        <w:pStyle w:val="Default"/>
        <w:jc w:val="center"/>
        <w:rPr>
          <w:rFonts w:ascii="宋体" w:eastAsia="宋体" w:cs="宋体"/>
          <w:sz w:val="28"/>
          <w:szCs w:val="72"/>
        </w:rPr>
        <w:sectPr w:rsidR="00F63255" w:rsidSect="00306E6F">
          <w:pgSz w:w="11906" w:h="16838"/>
          <w:pgMar w:top="1440" w:right="1800" w:bottom="1440" w:left="1800" w:header="851" w:footer="992" w:gutter="0"/>
          <w:cols w:space="425"/>
          <w:docGrid w:type="lines" w:linePitch="312"/>
        </w:sectPr>
      </w:pPr>
      <w:bookmarkStart w:id="0" w:name="_GoBack"/>
      <w:r>
        <w:rPr>
          <w:rFonts w:ascii="宋体" w:eastAsia="宋体" w:cs="宋体"/>
          <w:noProof/>
          <w:sz w:val="28"/>
          <w:szCs w:val="72"/>
        </w:rPr>
        <w:drawing>
          <wp:anchor distT="0" distB="0" distL="114300" distR="114300" simplePos="0" relativeHeight="251668480" behindDoc="1" locked="0" layoutInCell="1" allowOverlap="1" wp14:anchorId="7DC84BC4" wp14:editId="080F98DD">
            <wp:simplePos x="0" y="0"/>
            <wp:positionH relativeFrom="column">
              <wp:posOffset>-1153633</wp:posOffset>
            </wp:positionH>
            <wp:positionV relativeFrom="paragraph">
              <wp:posOffset>-903767</wp:posOffset>
            </wp:positionV>
            <wp:extent cx="7527852" cy="10646481"/>
            <wp:effectExtent l="0" t="0" r="0" b="254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60816143002-0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41622" cy="10665956"/>
                    </a:xfrm>
                    <a:prstGeom prst="rect">
                      <a:avLst/>
                    </a:prstGeom>
                  </pic:spPr>
                </pic:pic>
              </a:graphicData>
            </a:graphic>
            <wp14:sizeRelH relativeFrom="page">
              <wp14:pctWidth>0</wp14:pctWidth>
            </wp14:sizeRelH>
            <wp14:sizeRelV relativeFrom="page">
              <wp14:pctHeight>0</wp14:pctHeight>
            </wp14:sizeRelV>
          </wp:anchor>
        </w:drawing>
      </w:r>
      <w:bookmarkEnd w:id="0"/>
    </w:p>
    <w:p w:rsidR="008D6A17" w:rsidRDefault="008D6A17" w:rsidP="008D6A17">
      <w:pPr>
        <w:pStyle w:val="Default"/>
        <w:jc w:val="center"/>
        <w:rPr>
          <w:rFonts w:ascii="宋体" w:eastAsia="宋体" w:cs="宋体"/>
          <w:sz w:val="28"/>
          <w:szCs w:val="72"/>
        </w:rPr>
      </w:pPr>
    </w:p>
    <w:p w:rsidR="009B0067" w:rsidRDefault="009B0067" w:rsidP="008D6A17">
      <w:pPr>
        <w:pStyle w:val="Default"/>
        <w:jc w:val="center"/>
        <w:rPr>
          <w:rFonts w:ascii="宋体" w:eastAsia="宋体" w:cs="宋体"/>
          <w:sz w:val="72"/>
          <w:szCs w:val="72"/>
        </w:rPr>
      </w:pPr>
    </w:p>
    <w:p w:rsidR="008D6A17" w:rsidRDefault="008D6A17" w:rsidP="008D6A17">
      <w:pPr>
        <w:pStyle w:val="Default"/>
        <w:jc w:val="center"/>
        <w:rPr>
          <w:rFonts w:ascii="宋体" w:eastAsia="宋体" w:cs="宋体"/>
          <w:sz w:val="72"/>
          <w:szCs w:val="72"/>
        </w:rPr>
      </w:pPr>
    </w:p>
    <w:p w:rsidR="008D6A17" w:rsidRDefault="008D6A17" w:rsidP="008D6A17">
      <w:pPr>
        <w:pStyle w:val="Default"/>
        <w:jc w:val="center"/>
        <w:rPr>
          <w:rFonts w:ascii="宋体" w:eastAsia="宋体" w:cs="宋体"/>
          <w:sz w:val="72"/>
          <w:szCs w:val="72"/>
        </w:rPr>
      </w:pPr>
    </w:p>
    <w:p w:rsidR="008D6A17" w:rsidRPr="00F1327B" w:rsidRDefault="00543098" w:rsidP="00F1327B">
      <w:pPr>
        <w:pStyle w:val="Default"/>
        <w:ind w:rightChars="-162" w:right="-340"/>
        <w:jc w:val="center"/>
        <w:rPr>
          <w:rFonts w:ascii="宋体" w:eastAsia="宋体" w:cs="宋体"/>
          <w:sz w:val="72"/>
          <w:szCs w:val="72"/>
        </w:rPr>
      </w:pPr>
      <w:r w:rsidRPr="00F1327B">
        <w:rPr>
          <w:rFonts w:ascii="宋体" w:eastAsia="宋体" w:cs="宋体" w:hint="eastAsia"/>
          <w:sz w:val="72"/>
          <w:szCs w:val="72"/>
        </w:rPr>
        <w:t>中国建筑装饰装修材料协会</w:t>
      </w:r>
      <w:r w:rsidR="008D6A17" w:rsidRPr="00F1327B">
        <w:rPr>
          <w:rFonts w:ascii="宋体" w:eastAsia="宋体" w:cs="宋体" w:hint="eastAsia"/>
          <w:sz w:val="72"/>
          <w:szCs w:val="72"/>
        </w:rPr>
        <w:t>团体标准管理办法</w:t>
      </w:r>
    </w:p>
    <w:p w:rsidR="008D6A17" w:rsidRDefault="008D6A17" w:rsidP="008D6A17">
      <w:pPr>
        <w:pStyle w:val="Default"/>
        <w:jc w:val="center"/>
        <w:rPr>
          <w:rFonts w:ascii="Times New Roman" w:eastAsia="宋体" w:hAnsi="Times New Roman" w:cs="Times New Roman"/>
          <w:sz w:val="18"/>
          <w:szCs w:val="18"/>
        </w:rPr>
      </w:pPr>
      <w:r>
        <w:rPr>
          <w:rFonts w:ascii="宋体" w:eastAsia="宋体" w:cs="宋体"/>
          <w:sz w:val="52"/>
          <w:szCs w:val="52"/>
        </w:rPr>
        <w:t>(</w:t>
      </w:r>
      <w:r w:rsidR="008554AC">
        <w:rPr>
          <w:rFonts w:ascii="宋体" w:eastAsia="宋体" w:cs="宋体" w:hint="eastAsia"/>
          <w:sz w:val="52"/>
          <w:szCs w:val="52"/>
        </w:rPr>
        <w:t>试行</w:t>
      </w:r>
      <w:r>
        <w:rPr>
          <w:rFonts w:ascii="宋体" w:eastAsia="宋体" w:cs="宋体"/>
          <w:sz w:val="52"/>
          <w:szCs w:val="52"/>
        </w:rPr>
        <w:t xml:space="preserve">) </w:t>
      </w:r>
    </w:p>
    <w:p w:rsidR="008D6A17" w:rsidRDefault="008D6A17" w:rsidP="008D6A17">
      <w:pPr>
        <w:pStyle w:val="Default"/>
        <w:rPr>
          <w:rFonts w:cs="Times New Roman"/>
          <w:color w:val="auto"/>
        </w:rPr>
      </w:pPr>
    </w:p>
    <w:p w:rsidR="008D6A17" w:rsidRDefault="008D6A17" w:rsidP="008D6A17">
      <w:pPr>
        <w:pStyle w:val="Default"/>
        <w:rPr>
          <w:rFonts w:ascii="黑体" w:eastAsia="黑体" w:cs="黑体"/>
          <w:color w:val="auto"/>
          <w:sz w:val="28"/>
          <w:szCs w:val="28"/>
        </w:rPr>
      </w:pPr>
    </w:p>
    <w:p w:rsidR="008D6A17" w:rsidRDefault="008D6A17" w:rsidP="008D6A17">
      <w:pPr>
        <w:pStyle w:val="Default"/>
        <w:rPr>
          <w:rFonts w:ascii="黑体" w:eastAsia="黑体" w:cs="黑体"/>
          <w:color w:val="auto"/>
          <w:sz w:val="28"/>
          <w:szCs w:val="28"/>
        </w:rPr>
      </w:pPr>
    </w:p>
    <w:p w:rsidR="008D6A17" w:rsidRDefault="008D6A17" w:rsidP="008D6A17">
      <w:pPr>
        <w:pStyle w:val="Default"/>
        <w:rPr>
          <w:rFonts w:ascii="黑体" w:eastAsia="黑体" w:cs="黑体"/>
          <w:color w:val="auto"/>
          <w:sz w:val="28"/>
          <w:szCs w:val="28"/>
        </w:rPr>
      </w:pPr>
    </w:p>
    <w:p w:rsidR="008D6A17" w:rsidRDefault="008D6A17" w:rsidP="008D6A17">
      <w:pPr>
        <w:pStyle w:val="Default"/>
        <w:rPr>
          <w:rFonts w:ascii="黑体" w:eastAsia="黑体" w:cs="黑体"/>
          <w:color w:val="auto"/>
          <w:sz w:val="28"/>
          <w:szCs w:val="28"/>
        </w:rPr>
      </w:pPr>
    </w:p>
    <w:p w:rsidR="008D6A17" w:rsidRDefault="008D6A17" w:rsidP="008D6A17">
      <w:pPr>
        <w:pStyle w:val="Default"/>
        <w:rPr>
          <w:rFonts w:ascii="黑体" w:eastAsia="黑体" w:cs="黑体"/>
          <w:color w:val="auto"/>
          <w:sz w:val="28"/>
          <w:szCs w:val="28"/>
        </w:rPr>
      </w:pPr>
    </w:p>
    <w:p w:rsidR="008D6A17" w:rsidRDefault="008D6A17" w:rsidP="008D6A17">
      <w:pPr>
        <w:pStyle w:val="Default"/>
        <w:rPr>
          <w:rFonts w:ascii="黑体" w:eastAsia="黑体" w:cs="黑体"/>
          <w:color w:val="auto"/>
          <w:sz w:val="28"/>
          <w:szCs w:val="28"/>
        </w:rPr>
      </w:pPr>
    </w:p>
    <w:p w:rsidR="008D6A17" w:rsidRDefault="008D6A17" w:rsidP="008D6A17">
      <w:pPr>
        <w:pStyle w:val="Default"/>
        <w:rPr>
          <w:rFonts w:ascii="黑体" w:eastAsia="黑体" w:cs="黑体"/>
          <w:color w:val="auto"/>
          <w:sz w:val="28"/>
          <w:szCs w:val="28"/>
        </w:rPr>
      </w:pPr>
    </w:p>
    <w:p w:rsidR="008D6A17" w:rsidRDefault="008D6A17" w:rsidP="008D6A17">
      <w:pPr>
        <w:pStyle w:val="Default"/>
        <w:rPr>
          <w:rFonts w:ascii="黑体" w:eastAsia="黑体" w:cs="黑体"/>
          <w:color w:val="auto"/>
          <w:sz w:val="28"/>
          <w:szCs w:val="28"/>
        </w:rPr>
      </w:pPr>
    </w:p>
    <w:p w:rsidR="008D6A17" w:rsidRDefault="008D6A17" w:rsidP="008D6A17">
      <w:pPr>
        <w:pStyle w:val="Default"/>
        <w:rPr>
          <w:rFonts w:ascii="黑体" w:eastAsia="黑体" w:cs="黑体"/>
          <w:color w:val="auto"/>
          <w:sz w:val="28"/>
          <w:szCs w:val="28"/>
        </w:rPr>
      </w:pPr>
    </w:p>
    <w:p w:rsidR="008D6A17" w:rsidRDefault="008D6A17" w:rsidP="008D6A17">
      <w:pPr>
        <w:pStyle w:val="Default"/>
        <w:rPr>
          <w:rFonts w:ascii="黑体" w:eastAsia="黑体" w:cs="黑体"/>
          <w:color w:val="auto"/>
          <w:sz w:val="28"/>
          <w:szCs w:val="28"/>
        </w:rPr>
      </w:pPr>
    </w:p>
    <w:p w:rsidR="00F1327B" w:rsidRDefault="00F1327B" w:rsidP="008D6A17">
      <w:pPr>
        <w:pStyle w:val="Default"/>
        <w:rPr>
          <w:rFonts w:ascii="黑体" w:eastAsia="黑体" w:cs="黑体"/>
          <w:color w:val="auto"/>
          <w:sz w:val="28"/>
          <w:szCs w:val="28"/>
        </w:rPr>
        <w:sectPr w:rsidR="00F1327B" w:rsidSect="00306E6F">
          <w:pgSz w:w="11906" w:h="16838"/>
          <w:pgMar w:top="1440" w:right="1800" w:bottom="1440" w:left="1800" w:header="851" w:footer="992" w:gutter="0"/>
          <w:cols w:space="425"/>
          <w:docGrid w:type="lines" w:linePitch="312"/>
        </w:sectPr>
      </w:pPr>
    </w:p>
    <w:p w:rsidR="008D6A17" w:rsidRPr="00445A44" w:rsidRDefault="008D6A17" w:rsidP="00445A44">
      <w:pPr>
        <w:pStyle w:val="Default"/>
        <w:jc w:val="center"/>
        <w:rPr>
          <w:rFonts w:asciiTheme="minorEastAsia" w:eastAsiaTheme="minorEastAsia" w:hAnsiTheme="minorEastAsia" w:cs="黑体"/>
          <w:b/>
          <w:color w:val="auto"/>
          <w:sz w:val="32"/>
          <w:szCs w:val="32"/>
        </w:rPr>
      </w:pPr>
      <w:r w:rsidRPr="00445A44">
        <w:rPr>
          <w:rFonts w:asciiTheme="minorEastAsia" w:eastAsiaTheme="minorEastAsia" w:hAnsiTheme="minorEastAsia" w:cs="黑体" w:hint="eastAsia"/>
          <w:b/>
          <w:color w:val="auto"/>
          <w:sz w:val="32"/>
          <w:szCs w:val="32"/>
        </w:rPr>
        <w:lastRenderedPageBreak/>
        <w:t>第一章</w:t>
      </w:r>
      <w:r w:rsidRPr="00445A44">
        <w:rPr>
          <w:rFonts w:asciiTheme="minorEastAsia" w:eastAsiaTheme="minorEastAsia" w:hAnsiTheme="minorEastAsia" w:cs="黑体"/>
          <w:b/>
          <w:color w:val="auto"/>
          <w:sz w:val="32"/>
          <w:szCs w:val="32"/>
        </w:rPr>
        <w:t xml:space="preserve"> </w:t>
      </w:r>
      <w:r w:rsidRPr="00445A44">
        <w:rPr>
          <w:rFonts w:asciiTheme="minorEastAsia" w:eastAsiaTheme="minorEastAsia" w:hAnsiTheme="minorEastAsia" w:cs="黑体" w:hint="eastAsia"/>
          <w:b/>
          <w:color w:val="auto"/>
          <w:sz w:val="32"/>
          <w:szCs w:val="32"/>
        </w:rPr>
        <w:t>总则</w:t>
      </w:r>
    </w:p>
    <w:p w:rsidR="008D6A17" w:rsidRDefault="008D6A17" w:rsidP="00445A44">
      <w:pPr>
        <w:pStyle w:val="Default"/>
        <w:ind w:firstLineChars="200" w:firstLine="643"/>
        <w:rPr>
          <w:rFonts w:ascii="宋体" w:eastAsia="宋体" w:cs="宋体"/>
          <w:color w:val="auto"/>
          <w:sz w:val="28"/>
          <w:szCs w:val="28"/>
        </w:rPr>
      </w:pPr>
      <w:r w:rsidRPr="00445A44">
        <w:rPr>
          <w:rFonts w:ascii="仿宋_GB2312" w:eastAsia="仿宋_GB2312" w:cs="宋体" w:hint="eastAsia"/>
          <w:b/>
          <w:color w:val="auto"/>
          <w:sz w:val="32"/>
          <w:szCs w:val="32"/>
        </w:rPr>
        <w:t>第一条</w:t>
      </w:r>
      <w:r w:rsidRPr="00445A44">
        <w:rPr>
          <w:rFonts w:ascii="仿宋_GB2312" w:eastAsia="仿宋_GB2312" w:cs="宋体" w:hint="eastAsia"/>
          <w:color w:val="auto"/>
          <w:sz w:val="28"/>
          <w:szCs w:val="28"/>
        </w:rPr>
        <w:t xml:space="preserve"> </w:t>
      </w:r>
      <w:r w:rsidRPr="00445A44">
        <w:rPr>
          <w:rFonts w:ascii="仿宋_GB2312" w:eastAsia="仿宋_GB2312" w:cs="宋体" w:hint="eastAsia"/>
          <w:color w:val="auto"/>
          <w:sz w:val="32"/>
          <w:szCs w:val="32"/>
        </w:rPr>
        <w:t>为规范“</w:t>
      </w:r>
      <w:r w:rsidR="00543098" w:rsidRPr="00445A44">
        <w:rPr>
          <w:rFonts w:ascii="仿宋_GB2312" w:eastAsia="仿宋_GB2312" w:cs="宋体" w:hint="eastAsia"/>
          <w:color w:val="auto"/>
          <w:sz w:val="32"/>
          <w:szCs w:val="32"/>
        </w:rPr>
        <w:t>中国建筑装饰装修材料协会</w:t>
      </w:r>
      <w:r w:rsidRPr="00445A44">
        <w:rPr>
          <w:rFonts w:ascii="仿宋_GB2312" w:eastAsia="仿宋_GB2312" w:cs="宋体" w:hint="eastAsia"/>
          <w:color w:val="auto"/>
          <w:sz w:val="32"/>
          <w:szCs w:val="32"/>
        </w:rPr>
        <w:t>团体标准”（以下简称“团体标准”）的制定，加强团体标准的管理，依照《中华人民共和国标准化法》</w:t>
      </w:r>
      <w:r w:rsidR="00D77F24" w:rsidRPr="00445A44">
        <w:rPr>
          <w:rFonts w:ascii="仿宋_GB2312" w:eastAsia="仿宋_GB2312" w:cs="宋体" w:hint="eastAsia"/>
          <w:color w:val="auto"/>
          <w:sz w:val="32"/>
          <w:szCs w:val="32"/>
        </w:rPr>
        <w:t>、</w:t>
      </w:r>
      <w:r w:rsidRPr="00445A44">
        <w:rPr>
          <w:rFonts w:ascii="仿宋_GB2312" w:eastAsia="仿宋_GB2312" w:cs="宋体" w:hint="eastAsia"/>
          <w:color w:val="auto"/>
          <w:sz w:val="32"/>
          <w:szCs w:val="32"/>
        </w:rPr>
        <w:t>《中华人民共和国标准化法实施条例》</w:t>
      </w:r>
      <w:r w:rsidR="00D77F24" w:rsidRPr="00445A44">
        <w:rPr>
          <w:rFonts w:ascii="仿宋_GB2312" w:eastAsia="仿宋_GB2312" w:cs="宋体" w:hint="eastAsia"/>
          <w:color w:val="auto"/>
          <w:sz w:val="32"/>
          <w:szCs w:val="32"/>
        </w:rPr>
        <w:t>及《关于培育团体标准的指导意见》</w:t>
      </w:r>
      <w:r w:rsidRPr="00445A44">
        <w:rPr>
          <w:rFonts w:ascii="仿宋_GB2312" w:eastAsia="仿宋_GB2312" w:cs="宋体" w:hint="eastAsia"/>
          <w:color w:val="auto"/>
          <w:sz w:val="32"/>
          <w:szCs w:val="32"/>
        </w:rPr>
        <w:t>的规定，制定本办法。</w:t>
      </w:r>
      <w:r>
        <w:rPr>
          <w:rFonts w:ascii="宋体" w:eastAsia="宋体" w:cs="宋体"/>
          <w:color w:val="auto"/>
          <w:sz w:val="28"/>
          <w:szCs w:val="28"/>
        </w:rPr>
        <w:t xml:space="preserve"> </w:t>
      </w:r>
    </w:p>
    <w:p w:rsidR="008D6A17" w:rsidRDefault="008D6A17" w:rsidP="00445A44">
      <w:pPr>
        <w:pStyle w:val="Default"/>
        <w:ind w:firstLineChars="200" w:firstLine="643"/>
        <w:rPr>
          <w:rFonts w:ascii="宋体" w:eastAsia="宋体" w:cs="宋体"/>
          <w:color w:val="auto"/>
          <w:sz w:val="28"/>
          <w:szCs w:val="28"/>
        </w:rPr>
      </w:pPr>
      <w:r w:rsidRPr="00445A44">
        <w:rPr>
          <w:rFonts w:ascii="仿宋_GB2312" w:eastAsia="仿宋_GB2312" w:cs="宋体" w:hint="eastAsia"/>
          <w:b/>
          <w:color w:val="auto"/>
          <w:sz w:val="32"/>
          <w:szCs w:val="32"/>
        </w:rPr>
        <w:t>第二条</w:t>
      </w:r>
      <w:r>
        <w:rPr>
          <w:rFonts w:ascii="宋体" w:eastAsia="宋体" w:cs="宋体"/>
          <w:color w:val="auto"/>
          <w:sz w:val="28"/>
          <w:szCs w:val="28"/>
        </w:rPr>
        <w:t xml:space="preserve"> </w:t>
      </w:r>
      <w:r w:rsidRPr="00445A44">
        <w:rPr>
          <w:rFonts w:ascii="仿宋_GB2312" w:eastAsia="仿宋_GB2312" w:cs="宋体" w:hint="eastAsia"/>
          <w:color w:val="auto"/>
          <w:sz w:val="32"/>
          <w:szCs w:val="32"/>
        </w:rPr>
        <w:t>本办法所称团体标准，是指在还未有相关的国家标准、行业标准和地方标准，或现有国家标准、行业标准和地方标准不能满足行业发展需要的情况下，由</w:t>
      </w:r>
      <w:r w:rsidR="00543098" w:rsidRPr="00445A44">
        <w:rPr>
          <w:rFonts w:ascii="仿宋_GB2312" w:eastAsia="仿宋_GB2312" w:cs="宋体" w:hint="eastAsia"/>
          <w:color w:val="auto"/>
          <w:sz w:val="32"/>
          <w:szCs w:val="32"/>
        </w:rPr>
        <w:t>中国建筑装饰装修材料协会</w:t>
      </w:r>
      <w:r w:rsidRPr="00445A44">
        <w:rPr>
          <w:rFonts w:ascii="仿宋_GB2312" w:eastAsia="仿宋_GB2312" w:cs="宋体" w:hint="eastAsia"/>
          <w:color w:val="auto"/>
          <w:sz w:val="32"/>
          <w:szCs w:val="32"/>
        </w:rPr>
        <w:t>（以下简称协会）制定并发布的自愿性标准。</w:t>
      </w:r>
      <w:r w:rsidRPr="00445A44">
        <w:rPr>
          <w:rFonts w:ascii="仿宋_GB2312" w:eastAsia="仿宋_GB2312" w:cs="宋体"/>
          <w:color w:val="auto"/>
          <w:sz w:val="32"/>
          <w:szCs w:val="32"/>
        </w:rPr>
        <w:t xml:space="preserve"> </w:t>
      </w:r>
    </w:p>
    <w:p w:rsidR="008D6A17" w:rsidRPr="00445A44" w:rsidRDefault="008D6A17" w:rsidP="00445A44">
      <w:pPr>
        <w:pStyle w:val="Default"/>
        <w:ind w:firstLineChars="200" w:firstLine="643"/>
        <w:rPr>
          <w:rFonts w:ascii="仿宋_GB2312" w:eastAsia="仿宋_GB2312" w:cs="宋体"/>
          <w:color w:val="auto"/>
          <w:sz w:val="32"/>
          <w:szCs w:val="32"/>
        </w:rPr>
      </w:pPr>
      <w:r w:rsidRPr="00445A44">
        <w:rPr>
          <w:rFonts w:ascii="仿宋_GB2312" w:eastAsia="仿宋_GB2312" w:cs="宋体" w:hint="eastAsia"/>
          <w:b/>
          <w:color w:val="auto"/>
          <w:sz w:val="32"/>
          <w:szCs w:val="32"/>
        </w:rPr>
        <w:t>第三条</w:t>
      </w:r>
      <w:r>
        <w:rPr>
          <w:rFonts w:ascii="宋体" w:eastAsia="宋体" w:cs="宋体"/>
          <w:color w:val="auto"/>
          <w:sz w:val="28"/>
          <w:szCs w:val="28"/>
        </w:rPr>
        <w:t xml:space="preserve"> </w:t>
      </w:r>
      <w:r w:rsidRPr="00445A44">
        <w:rPr>
          <w:rFonts w:ascii="仿宋_GB2312" w:eastAsia="仿宋_GB2312" w:cs="宋体" w:hint="eastAsia"/>
          <w:color w:val="auto"/>
          <w:sz w:val="32"/>
          <w:szCs w:val="32"/>
        </w:rPr>
        <w:t>团体标准制修订工作应当遵循以下原则：</w:t>
      </w:r>
      <w:r w:rsidRPr="00445A44">
        <w:rPr>
          <w:rFonts w:ascii="仿宋_GB2312" w:eastAsia="仿宋_GB2312" w:cs="宋体"/>
          <w:color w:val="auto"/>
          <w:sz w:val="32"/>
          <w:szCs w:val="32"/>
        </w:rPr>
        <w:t xml:space="preserve"> </w:t>
      </w:r>
    </w:p>
    <w:p w:rsidR="008D6A17" w:rsidRPr="00445A44" w:rsidRDefault="008D6A17" w:rsidP="00445A44">
      <w:pPr>
        <w:pStyle w:val="Default"/>
        <w:ind w:firstLineChars="200" w:firstLine="640"/>
        <w:rPr>
          <w:rFonts w:ascii="仿宋_GB2312" w:eastAsia="仿宋_GB2312" w:cs="宋体"/>
          <w:color w:val="auto"/>
          <w:sz w:val="32"/>
          <w:szCs w:val="32"/>
        </w:rPr>
      </w:pPr>
      <w:r w:rsidRPr="00445A44">
        <w:rPr>
          <w:rFonts w:ascii="仿宋_GB2312" w:eastAsia="仿宋_GB2312" w:cs="宋体" w:hint="eastAsia"/>
          <w:color w:val="auto"/>
          <w:sz w:val="32"/>
          <w:szCs w:val="32"/>
        </w:rPr>
        <w:t>（一）贯彻国家和地方相关法律、法规、方针、政策；</w:t>
      </w:r>
      <w:r w:rsidRPr="00445A44">
        <w:rPr>
          <w:rFonts w:ascii="仿宋_GB2312" w:eastAsia="仿宋_GB2312" w:cs="宋体"/>
          <w:color w:val="auto"/>
          <w:sz w:val="32"/>
          <w:szCs w:val="32"/>
        </w:rPr>
        <w:t xml:space="preserve"> </w:t>
      </w:r>
    </w:p>
    <w:p w:rsidR="008D6A17" w:rsidRPr="00445A44" w:rsidRDefault="008D6A17" w:rsidP="00445A44">
      <w:pPr>
        <w:pStyle w:val="Default"/>
        <w:ind w:firstLineChars="200" w:firstLine="640"/>
        <w:rPr>
          <w:rFonts w:ascii="仿宋_GB2312" w:eastAsia="仿宋_GB2312" w:cs="宋体"/>
          <w:color w:val="auto"/>
          <w:sz w:val="32"/>
          <w:szCs w:val="32"/>
        </w:rPr>
      </w:pPr>
      <w:r w:rsidRPr="00445A44">
        <w:rPr>
          <w:rFonts w:ascii="仿宋_GB2312" w:eastAsia="仿宋_GB2312" w:cs="宋体" w:hint="eastAsia"/>
          <w:color w:val="auto"/>
          <w:sz w:val="32"/>
          <w:szCs w:val="32"/>
        </w:rPr>
        <w:t>（二）</w:t>
      </w:r>
      <w:r w:rsidR="00D77F24" w:rsidRPr="00445A44">
        <w:rPr>
          <w:rFonts w:ascii="仿宋_GB2312" w:eastAsia="仿宋_GB2312" w:cs="宋体" w:hint="eastAsia"/>
          <w:color w:val="auto"/>
          <w:sz w:val="32"/>
          <w:szCs w:val="32"/>
        </w:rPr>
        <w:t>与</w:t>
      </w:r>
      <w:r w:rsidRPr="00445A44">
        <w:rPr>
          <w:rFonts w:ascii="仿宋_GB2312" w:eastAsia="仿宋_GB2312" w:cs="宋体" w:hint="eastAsia"/>
          <w:color w:val="auto"/>
          <w:sz w:val="32"/>
          <w:szCs w:val="32"/>
        </w:rPr>
        <w:t>强制性标准的要求</w:t>
      </w:r>
      <w:r w:rsidR="00D77F24" w:rsidRPr="00445A44">
        <w:rPr>
          <w:rFonts w:ascii="仿宋_GB2312" w:eastAsia="仿宋_GB2312" w:cs="宋体" w:hint="eastAsia"/>
          <w:color w:val="auto"/>
          <w:sz w:val="32"/>
          <w:szCs w:val="32"/>
        </w:rPr>
        <w:t>协调一致</w:t>
      </w:r>
      <w:r w:rsidRPr="00445A44">
        <w:rPr>
          <w:rFonts w:ascii="仿宋_GB2312" w:eastAsia="仿宋_GB2312" w:cs="宋体" w:hint="eastAsia"/>
          <w:color w:val="auto"/>
          <w:sz w:val="32"/>
          <w:szCs w:val="32"/>
        </w:rPr>
        <w:t>；</w:t>
      </w:r>
      <w:r w:rsidRPr="00445A44">
        <w:rPr>
          <w:rFonts w:ascii="仿宋_GB2312" w:eastAsia="仿宋_GB2312" w:cs="宋体"/>
          <w:color w:val="auto"/>
          <w:sz w:val="32"/>
          <w:szCs w:val="32"/>
        </w:rPr>
        <w:t xml:space="preserve"> </w:t>
      </w:r>
    </w:p>
    <w:p w:rsidR="00D77F24" w:rsidRPr="00445A44" w:rsidRDefault="008D6A17" w:rsidP="00445A44">
      <w:pPr>
        <w:pStyle w:val="Default"/>
        <w:ind w:firstLineChars="200" w:firstLine="640"/>
        <w:rPr>
          <w:rFonts w:ascii="仿宋_GB2312" w:eastAsia="仿宋_GB2312" w:cs="宋体"/>
          <w:color w:val="auto"/>
          <w:sz w:val="32"/>
          <w:szCs w:val="32"/>
        </w:rPr>
      </w:pPr>
      <w:r w:rsidRPr="00445A44">
        <w:rPr>
          <w:rFonts w:ascii="仿宋_GB2312" w:eastAsia="仿宋_GB2312" w:cs="宋体" w:hint="eastAsia"/>
          <w:color w:val="auto"/>
          <w:sz w:val="32"/>
          <w:szCs w:val="32"/>
        </w:rPr>
        <w:t>（三）以</w:t>
      </w:r>
      <w:r w:rsidR="00D77F24" w:rsidRPr="00445A44">
        <w:rPr>
          <w:rFonts w:ascii="仿宋_GB2312" w:eastAsia="仿宋_GB2312" w:cs="宋体" w:hint="eastAsia"/>
          <w:color w:val="auto"/>
          <w:sz w:val="32"/>
          <w:szCs w:val="32"/>
        </w:rPr>
        <w:t>规范和引导</w:t>
      </w:r>
      <w:r w:rsidRPr="00445A44">
        <w:rPr>
          <w:rFonts w:ascii="仿宋_GB2312" w:eastAsia="仿宋_GB2312" w:cs="宋体" w:hint="eastAsia"/>
          <w:color w:val="auto"/>
          <w:sz w:val="32"/>
          <w:szCs w:val="32"/>
        </w:rPr>
        <w:t>行业整体水平</w:t>
      </w:r>
      <w:r w:rsidR="00D77F24" w:rsidRPr="00445A44">
        <w:rPr>
          <w:rFonts w:ascii="仿宋_GB2312" w:eastAsia="仿宋_GB2312" w:cs="宋体" w:hint="eastAsia"/>
          <w:color w:val="auto"/>
          <w:sz w:val="32"/>
          <w:szCs w:val="32"/>
        </w:rPr>
        <w:t>的提高</w:t>
      </w:r>
      <w:r w:rsidRPr="00445A44">
        <w:rPr>
          <w:rFonts w:ascii="仿宋_GB2312" w:eastAsia="仿宋_GB2312" w:cs="宋体" w:hint="eastAsia"/>
          <w:color w:val="auto"/>
          <w:sz w:val="32"/>
          <w:szCs w:val="32"/>
        </w:rPr>
        <w:t>为出发点，</w:t>
      </w:r>
      <w:r w:rsidR="00D77F24" w:rsidRPr="00445A44">
        <w:rPr>
          <w:rFonts w:ascii="仿宋_GB2312" w:eastAsia="仿宋_GB2312" w:cs="宋体" w:hint="eastAsia"/>
          <w:color w:val="auto"/>
          <w:sz w:val="32"/>
          <w:szCs w:val="32"/>
        </w:rPr>
        <w:t>通过</w:t>
      </w:r>
      <w:r w:rsidRPr="00445A44">
        <w:rPr>
          <w:rFonts w:ascii="仿宋_GB2312" w:eastAsia="仿宋_GB2312" w:cs="宋体" w:hint="eastAsia"/>
          <w:color w:val="auto"/>
          <w:sz w:val="32"/>
          <w:szCs w:val="32"/>
        </w:rPr>
        <w:t>标准</w:t>
      </w:r>
      <w:r w:rsidR="00E05074">
        <w:rPr>
          <w:rFonts w:ascii="仿宋_GB2312" w:eastAsia="仿宋_GB2312" w:cs="宋体" w:hint="eastAsia"/>
          <w:color w:val="auto"/>
          <w:sz w:val="32"/>
          <w:szCs w:val="32"/>
        </w:rPr>
        <w:t>促进</w:t>
      </w:r>
      <w:r w:rsidRPr="00445A44">
        <w:rPr>
          <w:rFonts w:ascii="仿宋_GB2312" w:eastAsia="仿宋_GB2312" w:cs="宋体" w:hint="eastAsia"/>
          <w:color w:val="auto"/>
          <w:sz w:val="32"/>
          <w:szCs w:val="32"/>
        </w:rPr>
        <w:t>行业</w:t>
      </w:r>
      <w:r w:rsidR="00D77F24" w:rsidRPr="00445A44">
        <w:rPr>
          <w:rFonts w:ascii="仿宋_GB2312" w:eastAsia="仿宋_GB2312" w:cs="宋体" w:hint="eastAsia"/>
          <w:color w:val="auto"/>
          <w:sz w:val="32"/>
          <w:szCs w:val="32"/>
        </w:rPr>
        <w:t>的</w:t>
      </w:r>
      <w:r w:rsidRPr="00445A44">
        <w:rPr>
          <w:rFonts w:ascii="仿宋_GB2312" w:eastAsia="仿宋_GB2312" w:cs="宋体" w:hint="eastAsia"/>
          <w:color w:val="auto"/>
          <w:sz w:val="32"/>
          <w:szCs w:val="32"/>
        </w:rPr>
        <w:t>发展</w:t>
      </w:r>
      <w:r w:rsidR="00D77F24" w:rsidRPr="00445A44">
        <w:rPr>
          <w:rFonts w:ascii="仿宋_GB2312" w:eastAsia="仿宋_GB2312" w:cs="宋体" w:hint="eastAsia"/>
          <w:color w:val="auto"/>
          <w:sz w:val="32"/>
          <w:szCs w:val="32"/>
        </w:rPr>
        <w:t>和进步</w:t>
      </w:r>
      <w:r w:rsidRPr="00445A44">
        <w:rPr>
          <w:rFonts w:ascii="仿宋_GB2312" w:eastAsia="仿宋_GB2312" w:cs="宋体" w:hint="eastAsia"/>
          <w:color w:val="auto"/>
          <w:sz w:val="32"/>
          <w:szCs w:val="32"/>
        </w:rPr>
        <w:t>；</w:t>
      </w:r>
    </w:p>
    <w:p w:rsidR="008D6A17" w:rsidRPr="00445A44" w:rsidRDefault="008D6A17" w:rsidP="00445A44">
      <w:pPr>
        <w:pStyle w:val="Default"/>
        <w:ind w:firstLineChars="200" w:firstLine="640"/>
        <w:rPr>
          <w:rFonts w:ascii="仿宋_GB2312" w:eastAsia="仿宋_GB2312" w:cs="宋体"/>
          <w:color w:val="auto"/>
          <w:sz w:val="32"/>
          <w:szCs w:val="32"/>
        </w:rPr>
      </w:pPr>
      <w:r w:rsidRPr="00445A44">
        <w:rPr>
          <w:rFonts w:ascii="仿宋_GB2312" w:eastAsia="仿宋_GB2312" w:cs="宋体" w:hint="eastAsia"/>
          <w:color w:val="auto"/>
          <w:sz w:val="32"/>
          <w:szCs w:val="32"/>
        </w:rPr>
        <w:t>（四）优先支持有利于提升产业的技术水平、产品质量以及利于环境保护的项目；</w:t>
      </w:r>
      <w:r w:rsidRPr="00445A44">
        <w:rPr>
          <w:rFonts w:ascii="仿宋_GB2312" w:eastAsia="仿宋_GB2312" w:cs="宋体"/>
          <w:color w:val="auto"/>
          <w:sz w:val="32"/>
          <w:szCs w:val="32"/>
        </w:rPr>
        <w:t xml:space="preserve"> </w:t>
      </w:r>
    </w:p>
    <w:p w:rsidR="008D6A17" w:rsidRPr="00445A44" w:rsidRDefault="008D6A17" w:rsidP="00445A44">
      <w:pPr>
        <w:pStyle w:val="Default"/>
        <w:ind w:firstLineChars="200" w:firstLine="640"/>
        <w:rPr>
          <w:rFonts w:ascii="仿宋_GB2312" w:eastAsia="仿宋_GB2312" w:cs="宋体"/>
          <w:color w:val="auto"/>
          <w:sz w:val="32"/>
          <w:szCs w:val="32"/>
        </w:rPr>
      </w:pPr>
      <w:r w:rsidRPr="00445A44">
        <w:rPr>
          <w:rFonts w:ascii="仿宋_GB2312" w:eastAsia="仿宋_GB2312" w:cs="宋体" w:hint="eastAsia"/>
          <w:color w:val="auto"/>
          <w:sz w:val="32"/>
          <w:szCs w:val="32"/>
        </w:rPr>
        <w:t>（五）有利于合理利用资源，推广科技成果，提高</w:t>
      </w:r>
      <w:r w:rsidR="00E05074">
        <w:rPr>
          <w:rFonts w:ascii="仿宋_GB2312" w:eastAsia="仿宋_GB2312" w:cs="宋体" w:hint="eastAsia"/>
          <w:color w:val="auto"/>
          <w:sz w:val="32"/>
          <w:szCs w:val="32"/>
        </w:rPr>
        <w:t>社会效益和经济效益</w:t>
      </w:r>
      <w:r w:rsidRPr="00445A44">
        <w:rPr>
          <w:rFonts w:ascii="仿宋_GB2312" w:eastAsia="仿宋_GB2312" w:cs="宋体" w:hint="eastAsia"/>
          <w:color w:val="auto"/>
          <w:sz w:val="32"/>
          <w:szCs w:val="32"/>
        </w:rPr>
        <w:t>；</w:t>
      </w:r>
      <w:r w:rsidRPr="00445A44">
        <w:rPr>
          <w:rFonts w:ascii="仿宋_GB2312" w:eastAsia="仿宋_GB2312" w:cs="宋体"/>
          <w:color w:val="auto"/>
          <w:sz w:val="32"/>
          <w:szCs w:val="32"/>
        </w:rPr>
        <w:t xml:space="preserve"> </w:t>
      </w:r>
    </w:p>
    <w:p w:rsidR="008D6A17" w:rsidRPr="00445A44" w:rsidRDefault="008D6A17" w:rsidP="00445A44">
      <w:pPr>
        <w:pStyle w:val="Default"/>
        <w:ind w:firstLineChars="200" w:firstLine="640"/>
        <w:rPr>
          <w:rFonts w:ascii="仿宋_GB2312" w:eastAsia="仿宋_GB2312" w:cs="宋体"/>
          <w:color w:val="auto"/>
          <w:sz w:val="32"/>
          <w:szCs w:val="32"/>
        </w:rPr>
      </w:pPr>
      <w:r w:rsidRPr="00445A44">
        <w:rPr>
          <w:rFonts w:ascii="仿宋_GB2312" w:eastAsia="仿宋_GB2312" w:cs="宋体" w:hint="eastAsia"/>
          <w:color w:val="auto"/>
          <w:sz w:val="32"/>
          <w:szCs w:val="32"/>
        </w:rPr>
        <w:t>（六）有利于产业通用互换以及有关标准的协调配套；</w:t>
      </w:r>
      <w:r w:rsidRPr="00445A44">
        <w:rPr>
          <w:rFonts w:ascii="仿宋_GB2312" w:eastAsia="仿宋_GB2312" w:cs="宋体"/>
          <w:color w:val="auto"/>
          <w:sz w:val="32"/>
          <w:szCs w:val="32"/>
        </w:rPr>
        <w:t xml:space="preserve"> </w:t>
      </w:r>
    </w:p>
    <w:p w:rsidR="008D6A17" w:rsidRPr="00445A44" w:rsidRDefault="008D6A17" w:rsidP="00445A44">
      <w:pPr>
        <w:pStyle w:val="Default"/>
        <w:ind w:firstLineChars="200" w:firstLine="640"/>
        <w:rPr>
          <w:rFonts w:ascii="仿宋_GB2312" w:eastAsia="仿宋_GB2312" w:cs="宋体"/>
          <w:color w:val="auto"/>
          <w:sz w:val="32"/>
          <w:szCs w:val="32"/>
        </w:rPr>
      </w:pPr>
      <w:r w:rsidRPr="00445A44">
        <w:rPr>
          <w:rFonts w:ascii="仿宋_GB2312" w:eastAsia="仿宋_GB2312" w:cs="宋体" w:hint="eastAsia"/>
          <w:color w:val="auto"/>
          <w:sz w:val="32"/>
          <w:szCs w:val="32"/>
        </w:rPr>
        <w:t>（七）</w:t>
      </w:r>
      <w:r w:rsidR="00CD0AF6" w:rsidRPr="00445A44">
        <w:rPr>
          <w:rFonts w:ascii="仿宋_GB2312" w:eastAsia="仿宋_GB2312" w:cs="宋体" w:hint="eastAsia"/>
          <w:color w:val="auto"/>
          <w:sz w:val="32"/>
          <w:szCs w:val="32"/>
        </w:rPr>
        <w:t>鼓励</w:t>
      </w:r>
      <w:r w:rsidRPr="00445A44">
        <w:rPr>
          <w:rFonts w:ascii="仿宋_GB2312" w:eastAsia="仿宋_GB2312" w:cs="宋体" w:hint="eastAsia"/>
          <w:color w:val="auto"/>
          <w:sz w:val="32"/>
          <w:szCs w:val="32"/>
        </w:rPr>
        <w:t>积极采用国际标准和国外先进标准。</w:t>
      </w:r>
      <w:r w:rsidRPr="00445A44">
        <w:rPr>
          <w:rFonts w:ascii="仿宋_GB2312" w:eastAsia="仿宋_GB2312" w:cs="宋体"/>
          <w:color w:val="auto"/>
          <w:sz w:val="32"/>
          <w:szCs w:val="32"/>
        </w:rPr>
        <w:t xml:space="preserve"> </w:t>
      </w:r>
    </w:p>
    <w:p w:rsidR="008D6A17" w:rsidRPr="00445A44" w:rsidRDefault="008D6A17" w:rsidP="00445A44">
      <w:pPr>
        <w:pStyle w:val="Default"/>
        <w:ind w:firstLineChars="200" w:firstLine="643"/>
        <w:rPr>
          <w:rFonts w:ascii="仿宋_GB2312" w:eastAsia="仿宋_GB2312" w:cs="宋体"/>
          <w:color w:val="auto"/>
          <w:sz w:val="32"/>
          <w:szCs w:val="32"/>
        </w:rPr>
      </w:pPr>
      <w:r w:rsidRPr="00445A44">
        <w:rPr>
          <w:rFonts w:ascii="仿宋_GB2312" w:eastAsia="仿宋_GB2312" w:cs="宋体" w:hint="eastAsia"/>
          <w:b/>
          <w:color w:val="auto"/>
          <w:sz w:val="32"/>
          <w:szCs w:val="32"/>
        </w:rPr>
        <w:t>第四条</w:t>
      </w:r>
      <w:r w:rsidRPr="00445A44">
        <w:rPr>
          <w:rFonts w:ascii="仿宋_GB2312" w:eastAsia="仿宋_GB2312" w:cs="宋体"/>
          <w:color w:val="auto"/>
          <w:sz w:val="32"/>
          <w:szCs w:val="32"/>
        </w:rPr>
        <w:t xml:space="preserve"> </w:t>
      </w:r>
      <w:r w:rsidRPr="00445A44">
        <w:rPr>
          <w:rFonts w:ascii="仿宋_GB2312" w:eastAsia="仿宋_GB2312" w:cs="宋体" w:hint="eastAsia"/>
          <w:color w:val="auto"/>
          <w:sz w:val="32"/>
          <w:szCs w:val="32"/>
        </w:rPr>
        <w:t>团体标准化工作，坚持公开公正、广泛开放、</w:t>
      </w:r>
      <w:r w:rsidRPr="00445A44">
        <w:rPr>
          <w:rFonts w:ascii="仿宋_GB2312" w:eastAsia="仿宋_GB2312" w:cs="宋体" w:hint="eastAsia"/>
          <w:color w:val="auto"/>
          <w:sz w:val="32"/>
          <w:szCs w:val="32"/>
        </w:rPr>
        <w:lastRenderedPageBreak/>
        <w:t>协商一致的原则，所有会员单位均可积极参与。</w:t>
      </w:r>
      <w:r w:rsidRPr="00445A44">
        <w:rPr>
          <w:rFonts w:ascii="仿宋_GB2312" w:eastAsia="仿宋_GB2312" w:cs="宋体"/>
          <w:color w:val="auto"/>
          <w:sz w:val="32"/>
          <w:szCs w:val="32"/>
        </w:rPr>
        <w:t xml:space="preserve"> </w:t>
      </w:r>
    </w:p>
    <w:p w:rsidR="008D6A17" w:rsidRPr="00445A44" w:rsidRDefault="008D6A17" w:rsidP="00445A44">
      <w:pPr>
        <w:pStyle w:val="Default"/>
        <w:ind w:firstLineChars="200" w:firstLine="643"/>
        <w:rPr>
          <w:rFonts w:ascii="仿宋_GB2312" w:eastAsia="仿宋_GB2312" w:cs="宋体"/>
          <w:color w:val="auto"/>
          <w:sz w:val="32"/>
          <w:szCs w:val="32"/>
        </w:rPr>
      </w:pPr>
      <w:r w:rsidRPr="00445A44">
        <w:rPr>
          <w:rFonts w:ascii="仿宋_GB2312" w:eastAsia="仿宋_GB2312" w:cs="宋体" w:hint="eastAsia"/>
          <w:b/>
          <w:color w:val="auto"/>
          <w:sz w:val="32"/>
          <w:szCs w:val="32"/>
        </w:rPr>
        <w:t>第五条</w:t>
      </w:r>
      <w:r w:rsidRPr="00445A44">
        <w:rPr>
          <w:rFonts w:ascii="仿宋_GB2312" w:eastAsia="仿宋_GB2312" w:cs="宋体"/>
          <w:color w:val="auto"/>
          <w:sz w:val="32"/>
          <w:szCs w:val="32"/>
        </w:rPr>
        <w:t xml:space="preserve"> </w:t>
      </w:r>
      <w:r w:rsidRPr="00445A44">
        <w:rPr>
          <w:rFonts w:ascii="仿宋_GB2312" w:eastAsia="仿宋_GB2312" w:cs="宋体" w:hint="eastAsia"/>
          <w:color w:val="auto"/>
          <w:sz w:val="32"/>
          <w:szCs w:val="32"/>
        </w:rPr>
        <w:t>团体标准的审查由协会标准审查委员会负责。审查委员会由协会的</w:t>
      </w:r>
      <w:r w:rsidR="00543098" w:rsidRPr="00445A44">
        <w:rPr>
          <w:rFonts w:ascii="仿宋_GB2312" w:eastAsia="仿宋_GB2312" w:cs="宋体" w:hint="eastAsia"/>
          <w:color w:val="auto"/>
          <w:sz w:val="32"/>
          <w:szCs w:val="32"/>
        </w:rPr>
        <w:t>专家委员会</w:t>
      </w:r>
      <w:r w:rsidRPr="00445A44">
        <w:rPr>
          <w:rFonts w:ascii="仿宋_GB2312" w:eastAsia="仿宋_GB2312" w:cs="宋体" w:hint="eastAsia"/>
          <w:color w:val="auto"/>
          <w:sz w:val="32"/>
          <w:szCs w:val="32"/>
        </w:rPr>
        <w:t>专家等成员构成。</w:t>
      </w:r>
      <w:r w:rsidRPr="00445A44">
        <w:rPr>
          <w:rFonts w:ascii="仿宋_GB2312" w:eastAsia="仿宋_GB2312" w:cs="宋体"/>
          <w:color w:val="auto"/>
          <w:sz w:val="32"/>
          <w:szCs w:val="32"/>
        </w:rPr>
        <w:t xml:space="preserve"> </w:t>
      </w:r>
    </w:p>
    <w:p w:rsidR="008D6A17" w:rsidRPr="00445A44" w:rsidRDefault="008D6A17" w:rsidP="00445A44">
      <w:pPr>
        <w:pStyle w:val="Default"/>
        <w:ind w:firstLineChars="200" w:firstLine="643"/>
        <w:rPr>
          <w:rFonts w:ascii="仿宋_GB2312" w:eastAsia="仿宋_GB2312" w:cs="宋体"/>
          <w:color w:val="auto"/>
          <w:sz w:val="32"/>
          <w:szCs w:val="32"/>
        </w:rPr>
      </w:pPr>
      <w:r w:rsidRPr="00445A44">
        <w:rPr>
          <w:rFonts w:ascii="仿宋_GB2312" w:eastAsia="仿宋_GB2312" w:cs="宋体" w:hint="eastAsia"/>
          <w:b/>
          <w:color w:val="auto"/>
          <w:sz w:val="32"/>
          <w:szCs w:val="32"/>
        </w:rPr>
        <w:t>第六条</w:t>
      </w:r>
      <w:r w:rsidRPr="00445A44">
        <w:rPr>
          <w:rFonts w:ascii="仿宋_GB2312" w:eastAsia="仿宋_GB2312" w:cs="宋体"/>
          <w:color w:val="auto"/>
          <w:sz w:val="32"/>
          <w:szCs w:val="32"/>
        </w:rPr>
        <w:t xml:space="preserve"> </w:t>
      </w:r>
      <w:r w:rsidRPr="00445A44">
        <w:rPr>
          <w:rFonts w:ascii="仿宋_GB2312" w:eastAsia="仿宋_GB2312" w:cs="宋体" w:hint="eastAsia"/>
          <w:color w:val="auto"/>
          <w:sz w:val="32"/>
          <w:szCs w:val="32"/>
        </w:rPr>
        <w:t>团体标准编号由团体标准代号（</w:t>
      </w:r>
      <w:r w:rsidRPr="00445A44">
        <w:rPr>
          <w:rFonts w:ascii="仿宋_GB2312" w:eastAsia="仿宋_GB2312" w:cs="宋体"/>
          <w:color w:val="auto"/>
          <w:sz w:val="32"/>
          <w:szCs w:val="32"/>
        </w:rPr>
        <w:t>T/</w:t>
      </w:r>
      <w:r w:rsidRPr="00445A44">
        <w:rPr>
          <w:rFonts w:ascii="仿宋_GB2312" w:eastAsia="仿宋_GB2312" w:cs="宋体" w:hint="eastAsia"/>
          <w:color w:val="auto"/>
          <w:sz w:val="32"/>
          <w:szCs w:val="32"/>
        </w:rPr>
        <w:t>）、社会团体代号</w:t>
      </w:r>
      <w:r w:rsidR="00065608" w:rsidRPr="00445A44">
        <w:rPr>
          <w:rFonts w:ascii="仿宋_GB2312" w:eastAsia="仿宋_GB2312" w:cs="宋体" w:hint="eastAsia"/>
          <w:color w:val="auto"/>
          <w:sz w:val="32"/>
          <w:szCs w:val="32"/>
        </w:rPr>
        <w:t>（</w:t>
      </w:r>
      <w:r w:rsidR="00543098" w:rsidRPr="00445A44">
        <w:rPr>
          <w:rFonts w:ascii="仿宋_GB2312" w:eastAsia="仿宋_GB2312" w:cs="宋体" w:hint="eastAsia"/>
          <w:color w:val="auto"/>
          <w:sz w:val="32"/>
          <w:szCs w:val="32"/>
        </w:rPr>
        <w:t>C</w:t>
      </w:r>
      <w:r w:rsidR="00DC6A8A">
        <w:rPr>
          <w:rFonts w:ascii="仿宋_GB2312" w:eastAsia="仿宋_GB2312" w:cs="宋体" w:hint="eastAsia"/>
          <w:color w:val="auto"/>
          <w:sz w:val="32"/>
          <w:szCs w:val="32"/>
        </w:rPr>
        <w:t>AD</w:t>
      </w:r>
      <w:r w:rsidR="00543098" w:rsidRPr="00445A44">
        <w:rPr>
          <w:rFonts w:ascii="仿宋_GB2312" w:eastAsia="仿宋_GB2312" w:cs="宋体" w:hint="eastAsia"/>
          <w:color w:val="auto"/>
          <w:sz w:val="32"/>
          <w:szCs w:val="32"/>
        </w:rPr>
        <w:t>BM</w:t>
      </w:r>
      <w:r w:rsidR="00065608" w:rsidRPr="00445A44">
        <w:rPr>
          <w:rFonts w:ascii="仿宋_GB2312" w:eastAsia="仿宋_GB2312" w:cs="宋体" w:hint="eastAsia"/>
          <w:color w:val="auto"/>
          <w:sz w:val="32"/>
          <w:szCs w:val="32"/>
        </w:rPr>
        <w:t>）</w:t>
      </w:r>
      <w:r w:rsidRPr="00445A44">
        <w:rPr>
          <w:rFonts w:ascii="仿宋_GB2312" w:eastAsia="仿宋_GB2312" w:cs="宋体" w:hint="eastAsia"/>
          <w:color w:val="auto"/>
          <w:sz w:val="32"/>
          <w:szCs w:val="32"/>
        </w:rPr>
        <w:t>、发布顺序号</w:t>
      </w:r>
      <w:r w:rsidR="00065608" w:rsidRPr="00445A44">
        <w:rPr>
          <w:rFonts w:ascii="仿宋_GB2312" w:eastAsia="仿宋_GB2312" w:cs="宋体" w:hint="eastAsia"/>
          <w:color w:val="auto"/>
          <w:sz w:val="32"/>
          <w:szCs w:val="32"/>
        </w:rPr>
        <w:t>（XXX）</w:t>
      </w:r>
      <w:r w:rsidRPr="00445A44">
        <w:rPr>
          <w:rFonts w:ascii="仿宋_GB2312" w:eastAsia="仿宋_GB2312" w:cs="宋体" w:hint="eastAsia"/>
          <w:color w:val="auto"/>
          <w:sz w:val="32"/>
          <w:szCs w:val="32"/>
        </w:rPr>
        <w:t>和发布年号</w:t>
      </w:r>
      <w:r w:rsidR="00065608" w:rsidRPr="00445A44">
        <w:rPr>
          <w:rFonts w:ascii="仿宋_GB2312" w:eastAsia="仿宋_GB2312" w:cs="宋体" w:hint="eastAsia"/>
          <w:color w:val="auto"/>
          <w:sz w:val="32"/>
          <w:szCs w:val="32"/>
        </w:rPr>
        <w:t>（20XX）</w:t>
      </w:r>
      <w:r w:rsidRPr="00445A44">
        <w:rPr>
          <w:rFonts w:ascii="仿宋_GB2312" w:eastAsia="仿宋_GB2312" w:cs="宋体" w:hint="eastAsia"/>
          <w:color w:val="auto"/>
          <w:sz w:val="32"/>
          <w:szCs w:val="32"/>
        </w:rPr>
        <w:t>构成。社会团体代号由</w:t>
      </w:r>
      <w:r w:rsidR="00445A44">
        <w:rPr>
          <w:rFonts w:ascii="仿宋_GB2312" w:eastAsia="仿宋_GB2312" w:cs="宋体" w:hint="eastAsia"/>
          <w:color w:val="auto"/>
          <w:sz w:val="32"/>
          <w:szCs w:val="32"/>
        </w:rPr>
        <w:t>中</w:t>
      </w:r>
      <w:r w:rsidR="00472ABD">
        <w:rPr>
          <w:rFonts w:ascii="仿宋_GB2312" w:eastAsia="仿宋_GB2312" w:cs="宋体" w:hint="eastAsia"/>
          <w:color w:val="auto"/>
          <w:sz w:val="32"/>
          <w:szCs w:val="32"/>
        </w:rPr>
        <w:t>国建筑装饰装修材料协会</w:t>
      </w:r>
      <w:r w:rsidRPr="00445A44">
        <w:rPr>
          <w:rFonts w:ascii="仿宋_GB2312" w:eastAsia="仿宋_GB2312" w:cs="宋体" w:hint="eastAsia"/>
          <w:color w:val="auto"/>
          <w:sz w:val="32"/>
          <w:szCs w:val="32"/>
        </w:rPr>
        <w:t>英文名称缩写C</w:t>
      </w:r>
      <w:r w:rsidR="00472ABD">
        <w:rPr>
          <w:rFonts w:ascii="仿宋_GB2312" w:eastAsia="仿宋_GB2312" w:cs="宋体" w:hint="eastAsia"/>
          <w:color w:val="auto"/>
          <w:sz w:val="32"/>
          <w:szCs w:val="32"/>
        </w:rPr>
        <w:t>ADBM</w:t>
      </w:r>
      <w:r w:rsidRPr="00445A44">
        <w:rPr>
          <w:rFonts w:ascii="仿宋_GB2312" w:eastAsia="仿宋_GB2312" w:cs="宋体" w:hint="eastAsia"/>
          <w:color w:val="auto"/>
          <w:sz w:val="32"/>
          <w:szCs w:val="32"/>
        </w:rPr>
        <w:t>大写英文字母构成，形式为：</w:t>
      </w:r>
      <w:r w:rsidRPr="00445A44">
        <w:rPr>
          <w:rFonts w:ascii="仿宋_GB2312" w:eastAsia="仿宋_GB2312" w:cs="宋体"/>
          <w:color w:val="auto"/>
          <w:sz w:val="32"/>
          <w:szCs w:val="32"/>
        </w:rPr>
        <w:t xml:space="preserve"> </w:t>
      </w:r>
    </w:p>
    <w:p w:rsidR="008D6A17" w:rsidRDefault="00DE1562" w:rsidP="00DE1562">
      <w:pPr>
        <w:pStyle w:val="Default"/>
        <w:ind w:firstLineChars="600" w:firstLine="1680"/>
        <w:rPr>
          <w:rFonts w:ascii="Calibri" w:eastAsia="宋体" w:cs="Calibri"/>
          <w:color w:val="auto"/>
          <w:sz w:val="28"/>
          <w:szCs w:val="28"/>
        </w:rPr>
      </w:pPr>
      <w:r>
        <w:rPr>
          <w:rFonts w:ascii="仿宋_GB2312" w:eastAsia="仿宋_GB2312" w:cs="宋体"/>
          <w:noProof/>
          <w:color w:val="auto"/>
          <w:sz w:val="28"/>
          <w:szCs w:val="28"/>
        </w:rPr>
        <mc:AlternateContent>
          <mc:Choice Requires="wps">
            <w:drawing>
              <wp:anchor distT="0" distB="0" distL="114300" distR="114300" simplePos="0" relativeHeight="251660288" behindDoc="0" locked="0" layoutInCell="1" allowOverlap="1" wp14:anchorId="34A6C724" wp14:editId="7D32803F">
                <wp:simplePos x="0" y="0"/>
                <wp:positionH relativeFrom="column">
                  <wp:posOffset>1089660</wp:posOffset>
                </wp:positionH>
                <wp:positionV relativeFrom="paragraph">
                  <wp:posOffset>309245</wp:posOffset>
                </wp:positionV>
                <wp:extent cx="819150" cy="0"/>
                <wp:effectExtent l="0" t="0" r="19050" b="190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85.8pt;margin-top:24.35pt;width:64.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cArHQIAADo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"/>
            </w:pict>
          </mc:Fallback>
        </mc:AlternateContent>
      </w:r>
      <w:r w:rsidR="005F570C">
        <w:rPr>
          <w:rFonts w:ascii="仿宋_GB2312" w:eastAsia="仿宋_GB2312" w:cs="宋体"/>
          <w:noProof/>
          <w:color w:val="auto"/>
          <w:sz w:val="28"/>
          <w:szCs w:val="28"/>
        </w:rPr>
        <mc:AlternateContent>
          <mc:Choice Requires="wps">
            <w:drawing>
              <wp:anchor distT="0" distB="0" distL="114300" distR="114300" simplePos="0" relativeHeight="251667456" behindDoc="0" locked="0" layoutInCell="1" allowOverlap="1" wp14:anchorId="05B3481B" wp14:editId="49E1F213">
                <wp:simplePos x="0" y="0"/>
                <wp:positionH relativeFrom="column">
                  <wp:posOffset>2695575</wp:posOffset>
                </wp:positionH>
                <wp:positionV relativeFrom="paragraph">
                  <wp:posOffset>330835</wp:posOffset>
                </wp:positionV>
                <wp:extent cx="276860" cy="219075"/>
                <wp:effectExtent l="9525" t="8890" r="9525" b="28575"/>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76860" cy="219075"/>
                        </a:xfrm>
                        <a:prstGeom prst="bentConnector3">
                          <a:avLst>
                            <a:gd name="adj1" fmla="val 105273"/>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1" o:spid="_x0000_s1026" type="#_x0000_t34" style="position:absolute;left:0;text-align:left;margin-left:212.25pt;margin-top:26.05pt;width:21.8pt;height:17.25pt;rotation:9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" adj="22739"/>
            </w:pict>
          </mc:Fallback>
        </mc:AlternateContent>
      </w:r>
      <w:r w:rsidR="005F570C">
        <w:rPr>
          <w:rFonts w:ascii="仿宋_GB2312" w:eastAsia="仿宋_GB2312" w:cs="宋体"/>
          <w:noProof/>
          <w:color w:val="auto"/>
          <w:sz w:val="28"/>
          <w:szCs w:val="28"/>
        </w:rPr>
        <mc:AlternateContent>
          <mc:Choice Requires="wps">
            <w:drawing>
              <wp:anchor distT="0" distB="0" distL="114300" distR="114300" simplePos="0" relativeHeight="251663360" behindDoc="0" locked="0" layoutInCell="1" allowOverlap="1" wp14:anchorId="7C109A91" wp14:editId="24069A73">
                <wp:simplePos x="0" y="0"/>
                <wp:positionH relativeFrom="column">
                  <wp:posOffset>2143125</wp:posOffset>
                </wp:positionH>
                <wp:positionV relativeFrom="paragraph">
                  <wp:posOffset>301625</wp:posOffset>
                </wp:positionV>
                <wp:extent cx="276225" cy="0"/>
                <wp:effectExtent l="9525" t="8255" r="9525" b="10795"/>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left:0;text-align:left;margin-left:168.75pt;margin-top:23.75pt;width:21.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"/>
            </w:pict>
          </mc:Fallback>
        </mc:AlternateContent>
      </w:r>
      <w:r w:rsidR="005F570C">
        <w:rPr>
          <w:rFonts w:ascii="仿宋_GB2312" w:eastAsia="仿宋_GB2312" w:cs="宋体"/>
          <w:noProof/>
          <w:color w:val="auto"/>
          <w:sz w:val="28"/>
          <w:szCs w:val="28"/>
        </w:rPr>
        <mc:AlternateContent>
          <mc:Choice Requires="wps">
            <w:drawing>
              <wp:anchor distT="0" distB="0" distL="114300" distR="114300" simplePos="0" relativeHeight="251666432" behindDoc="0" locked="0" layoutInCell="1" allowOverlap="1" wp14:anchorId="2C5FE54D" wp14:editId="75EC854C">
                <wp:simplePos x="0" y="0"/>
                <wp:positionH relativeFrom="column">
                  <wp:posOffset>2589530</wp:posOffset>
                </wp:positionH>
                <wp:positionV relativeFrom="paragraph">
                  <wp:posOffset>301625</wp:posOffset>
                </wp:positionV>
                <wp:extent cx="353695" cy="0"/>
                <wp:effectExtent l="8255" t="8255" r="9525" b="10795"/>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6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left:0;text-align:left;margin-left:203.9pt;margin-top:23.75pt;width:27.8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"/>
            </w:pict>
          </mc:Fallback>
        </mc:AlternateContent>
      </w:r>
      <w:r w:rsidR="005F570C">
        <w:rPr>
          <w:rFonts w:ascii="仿宋_GB2312" w:eastAsia="仿宋_GB2312" w:cs="宋体"/>
          <w:noProof/>
          <w:color w:val="auto"/>
          <w:sz w:val="28"/>
          <w:szCs w:val="28"/>
        </w:rPr>
        <mc:AlternateContent>
          <mc:Choice Requires="wps">
            <w:drawing>
              <wp:anchor distT="0" distB="0" distL="114300" distR="114300" simplePos="0" relativeHeight="251664384" behindDoc="0" locked="0" layoutInCell="1" allowOverlap="1" wp14:anchorId="0DC2BC02" wp14:editId="02B354E6">
                <wp:simplePos x="0" y="0"/>
                <wp:positionH relativeFrom="column">
                  <wp:posOffset>2268220</wp:posOffset>
                </wp:positionH>
                <wp:positionV relativeFrom="paragraph">
                  <wp:posOffset>302260</wp:posOffset>
                </wp:positionV>
                <wp:extent cx="0" cy="665480"/>
                <wp:effectExtent l="10795" t="8890" r="8255" b="1143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65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left:0;text-align:left;margin-left:178.6pt;margin-top:23.8pt;width:0;height:52.4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"/>
            </w:pict>
          </mc:Fallback>
        </mc:AlternateContent>
      </w:r>
      <w:r w:rsidR="005F570C">
        <w:rPr>
          <w:rFonts w:ascii="仿宋_GB2312" w:eastAsia="仿宋_GB2312" w:cs="宋体"/>
          <w:noProof/>
          <w:color w:val="auto"/>
          <w:sz w:val="28"/>
          <w:szCs w:val="28"/>
        </w:rPr>
        <mc:AlternateContent>
          <mc:Choice Requires="wps">
            <w:drawing>
              <wp:anchor distT="0" distB="0" distL="114300" distR="114300" simplePos="0" relativeHeight="251661312" behindDoc="0" locked="0" layoutInCell="1" allowOverlap="1" wp14:anchorId="34CCA990" wp14:editId="2A91C106">
                <wp:simplePos x="0" y="0"/>
                <wp:positionH relativeFrom="column">
                  <wp:posOffset>1609725</wp:posOffset>
                </wp:positionH>
                <wp:positionV relativeFrom="paragraph">
                  <wp:posOffset>310515</wp:posOffset>
                </wp:positionV>
                <wp:extent cx="0" cy="1066800"/>
                <wp:effectExtent l="9525" t="7620" r="9525" b="1143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6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left:0;text-align:left;margin-left:126.75pt;margin-top:24.45pt;width:0;height: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"/>
            </w:pict>
          </mc:Fallback>
        </mc:AlternateContent>
      </w:r>
      <w:r w:rsidR="008D6A17" w:rsidRPr="00445A44">
        <w:rPr>
          <w:rFonts w:ascii="仿宋_GB2312" w:eastAsia="仿宋_GB2312" w:cs="宋体" w:hint="eastAsia"/>
          <w:color w:val="auto"/>
          <w:sz w:val="28"/>
          <w:szCs w:val="28"/>
        </w:rPr>
        <w:t>T/</w:t>
      </w:r>
      <w:r w:rsidR="00DC6A8A" w:rsidRPr="00DC6A8A">
        <w:rPr>
          <w:rFonts w:ascii="仿宋_GB2312" w:eastAsia="仿宋_GB2312" w:cs="宋体" w:hint="eastAsia"/>
          <w:color w:val="auto"/>
          <w:sz w:val="32"/>
          <w:szCs w:val="32"/>
        </w:rPr>
        <w:t xml:space="preserve"> </w:t>
      </w:r>
      <w:r w:rsidR="00DC6A8A" w:rsidRPr="00445A44">
        <w:rPr>
          <w:rFonts w:ascii="仿宋_GB2312" w:eastAsia="仿宋_GB2312" w:cs="宋体" w:hint="eastAsia"/>
          <w:color w:val="auto"/>
          <w:sz w:val="32"/>
          <w:szCs w:val="32"/>
        </w:rPr>
        <w:t>C</w:t>
      </w:r>
      <w:r w:rsidR="00DC6A8A">
        <w:rPr>
          <w:rFonts w:ascii="仿宋_GB2312" w:eastAsia="仿宋_GB2312" w:cs="宋体" w:hint="eastAsia"/>
          <w:color w:val="auto"/>
          <w:sz w:val="32"/>
          <w:szCs w:val="32"/>
        </w:rPr>
        <w:t>AD</w:t>
      </w:r>
      <w:r w:rsidR="00DC6A8A" w:rsidRPr="00445A44">
        <w:rPr>
          <w:rFonts w:ascii="仿宋_GB2312" w:eastAsia="仿宋_GB2312" w:cs="宋体" w:hint="eastAsia"/>
          <w:color w:val="auto"/>
          <w:sz w:val="32"/>
          <w:szCs w:val="32"/>
        </w:rPr>
        <w:t>BM</w:t>
      </w:r>
      <w:r w:rsidR="008D6A17">
        <w:rPr>
          <w:rFonts w:ascii="宋体" w:eastAsia="宋体" w:cs="宋体"/>
          <w:color w:val="auto"/>
          <w:sz w:val="28"/>
          <w:szCs w:val="28"/>
        </w:rPr>
        <w:t xml:space="preserve"> </w:t>
      </w:r>
      <w:r w:rsidR="008D6A17">
        <w:rPr>
          <w:rFonts w:ascii="宋体" w:eastAsia="宋体" w:cs="宋体" w:hint="eastAsia"/>
          <w:color w:val="auto"/>
          <w:sz w:val="28"/>
          <w:szCs w:val="28"/>
        </w:rPr>
        <w:t xml:space="preserve">  </w:t>
      </w:r>
      <w:r w:rsidR="008D6A17" w:rsidRPr="00445A44">
        <w:rPr>
          <w:rFonts w:ascii="仿宋_GB2312" w:eastAsia="仿宋_GB2312" w:cs="宋体"/>
          <w:color w:val="auto"/>
          <w:sz w:val="28"/>
          <w:szCs w:val="28"/>
        </w:rPr>
        <w:t>×××</w:t>
      </w:r>
      <w:r w:rsidR="008D6A17">
        <w:rPr>
          <w:rFonts w:ascii="宋体" w:eastAsia="宋体" w:cs="宋体"/>
          <w:color w:val="auto"/>
          <w:sz w:val="28"/>
          <w:szCs w:val="28"/>
        </w:rPr>
        <w:t>—</w:t>
      </w:r>
      <w:r w:rsidR="00C51536" w:rsidRPr="00445A44">
        <w:rPr>
          <w:rFonts w:ascii="仿宋_GB2312" w:eastAsia="仿宋_GB2312" w:cs="宋体" w:hint="eastAsia"/>
          <w:color w:val="auto"/>
          <w:sz w:val="28"/>
          <w:szCs w:val="28"/>
        </w:rPr>
        <w:t>20</w:t>
      </w:r>
      <w:r w:rsidR="008D6A17" w:rsidRPr="00445A44">
        <w:rPr>
          <w:rFonts w:ascii="仿宋_GB2312" w:eastAsia="仿宋_GB2312" w:cs="宋体"/>
          <w:color w:val="auto"/>
          <w:sz w:val="28"/>
          <w:szCs w:val="28"/>
        </w:rPr>
        <w:t>××</w:t>
      </w:r>
      <w:r w:rsidR="008D6A17">
        <w:rPr>
          <w:rFonts w:ascii="Calibri" w:eastAsia="宋体" w:cs="Calibri"/>
          <w:color w:val="auto"/>
          <w:sz w:val="28"/>
          <w:szCs w:val="28"/>
        </w:rPr>
        <w:t xml:space="preserve"> </w:t>
      </w:r>
    </w:p>
    <w:p w:rsidR="008D6A17" w:rsidRPr="00445A44" w:rsidRDefault="008D6A17" w:rsidP="00445A44">
      <w:pPr>
        <w:pStyle w:val="Default"/>
        <w:ind w:firstLineChars="1750" w:firstLine="4900"/>
        <w:rPr>
          <w:rFonts w:ascii="仿宋_GB2312" w:eastAsia="仿宋_GB2312" w:cs="宋体"/>
          <w:color w:val="auto"/>
          <w:sz w:val="28"/>
          <w:szCs w:val="28"/>
        </w:rPr>
      </w:pPr>
      <w:r w:rsidRPr="00445A44">
        <w:rPr>
          <w:rFonts w:ascii="仿宋_GB2312" w:eastAsia="仿宋_GB2312" w:cs="宋体" w:hint="eastAsia"/>
          <w:color w:val="auto"/>
          <w:sz w:val="28"/>
          <w:szCs w:val="28"/>
        </w:rPr>
        <w:t xml:space="preserve">发布年号 </w:t>
      </w:r>
    </w:p>
    <w:p w:rsidR="008D6A17" w:rsidRDefault="005F570C" w:rsidP="00445A44">
      <w:pPr>
        <w:pStyle w:val="Default"/>
        <w:ind w:firstLineChars="1750" w:firstLine="4900"/>
        <w:rPr>
          <w:rFonts w:ascii="宋体" w:eastAsia="宋体" w:cs="宋体"/>
          <w:color w:val="auto"/>
          <w:sz w:val="28"/>
          <w:szCs w:val="28"/>
        </w:rPr>
      </w:pPr>
      <w:r>
        <w:rPr>
          <w:rFonts w:ascii="仿宋_GB2312" w:eastAsia="仿宋_GB2312" w:cs="宋体"/>
          <w:noProof/>
          <w:color w:val="auto"/>
          <w:sz w:val="28"/>
          <w:szCs w:val="28"/>
        </w:rPr>
        <mc:AlternateContent>
          <mc:Choice Requires="wps">
            <w:drawing>
              <wp:anchor distT="0" distB="0" distL="114300" distR="114300" simplePos="0" relativeHeight="251665408" behindDoc="0" locked="0" layoutInCell="1" allowOverlap="1">
                <wp:simplePos x="0" y="0"/>
                <wp:positionH relativeFrom="column">
                  <wp:posOffset>2268220</wp:posOffset>
                </wp:positionH>
                <wp:positionV relativeFrom="paragraph">
                  <wp:posOffset>175260</wp:posOffset>
                </wp:positionV>
                <wp:extent cx="675005" cy="0"/>
                <wp:effectExtent l="10795" t="7620" r="9525" b="1143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left:0;text-align:left;margin-left:178.6pt;margin-top:13.8pt;width:53.1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v6dHQIAADo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"/>
            </w:pict>
          </mc:Fallback>
        </mc:AlternateContent>
      </w:r>
      <w:r w:rsidR="008D6A17" w:rsidRPr="00445A44">
        <w:rPr>
          <w:rFonts w:ascii="仿宋_GB2312" w:eastAsia="仿宋_GB2312" w:cs="宋体" w:hint="eastAsia"/>
          <w:color w:val="auto"/>
          <w:sz w:val="28"/>
          <w:szCs w:val="28"/>
        </w:rPr>
        <w:t>发布顺序号</w:t>
      </w:r>
      <w:r w:rsidR="008D6A17">
        <w:rPr>
          <w:rFonts w:ascii="宋体" w:eastAsia="宋体" w:cs="宋体"/>
          <w:color w:val="auto"/>
          <w:sz w:val="28"/>
          <w:szCs w:val="28"/>
        </w:rPr>
        <w:t xml:space="preserve"> </w:t>
      </w:r>
    </w:p>
    <w:p w:rsidR="008D6A17" w:rsidRDefault="005F570C" w:rsidP="00445A44">
      <w:pPr>
        <w:pStyle w:val="Default"/>
        <w:ind w:firstLineChars="1750" w:firstLine="4900"/>
        <w:rPr>
          <w:rFonts w:ascii="宋体" w:eastAsia="宋体" w:cs="宋体"/>
          <w:color w:val="auto"/>
          <w:sz w:val="28"/>
          <w:szCs w:val="28"/>
        </w:rPr>
      </w:pPr>
      <w:r>
        <w:rPr>
          <w:rFonts w:ascii="仿宋_GB2312" w:eastAsia="仿宋_GB2312" w:cs="宋体"/>
          <w:noProof/>
          <w:color w:val="auto"/>
          <w:sz w:val="28"/>
          <w:szCs w:val="28"/>
        </w:rPr>
        <mc:AlternateContent>
          <mc:Choice Requires="wps">
            <w:drawing>
              <wp:anchor distT="0" distB="0" distL="114300" distR="114300" simplePos="0" relativeHeight="251662336" behindDoc="0" locked="0" layoutInCell="1" allowOverlap="1">
                <wp:simplePos x="0" y="0"/>
                <wp:positionH relativeFrom="column">
                  <wp:posOffset>1609725</wp:posOffset>
                </wp:positionH>
                <wp:positionV relativeFrom="paragraph">
                  <wp:posOffset>188595</wp:posOffset>
                </wp:positionV>
                <wp:extent cx="1333500" cy="0"/>
                <wp:effectExtent l="9525" t="7620" r="9525" b="1143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left:0;text-align:left;margin-left:126.75pt;margin-top:14.85pt;width:10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y65HgIAADs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"/>
            </w:pict>
          </mc:Fallback>
        </mc:AlternateContent>
      </w:r>
      <w:r w:rsidR="008D6A17" w:rsidRPr="00445A44">
        <w:rPr>
          <w:rFonts w:ascii="仿宋_GB2312" w:eastAsia="仿宋_GB2312" w:cs="宋体" w:hint="eastAsia"/>
          <w:color w:val="auto"/>
          <w:sz w:val="28"/>
          <w:szCs w:val="28"/>
        </w:rPr>
        <w:t>代号</w:t>
      </w:r>
      <w:r w:rsidR="008D6A17">
        <w:rPr>
          <w:rFonts w:ascii="宋体" w:eastAsia="宋体" w:cs="宋体"/>
          <w:color w:val="auto"/>
          <w:sz w:val="28"/>
          <w:szCs w:val="28"/>
        </w:rPr>
        <w:t xml:space="preserve"> </w:t>
      </w:r>
    </w:p>
    <w:p w:rsidR="008D6A17" w:rsidRDefault="008D6A17" w:rsidP="008D6A17">
      <w:pPr>
        <w:pStyle w:val="Default"/>
        <w:ind w:firstLineChars="1650" w:firstLine="4620"/>
        <w:rPr>
          <w:rFonts w:ascii="宋体" w:eastAsia="宋体" w:cs="宋体"/>
          <w:color w:val="auto"/>
          <w:sz w:val="28"/>
          <w:szCs w:val="28"/>
        </w:rPr>
      </w:pPr>
    </w:p>
    <w:p w:rsidR="008D6A17" w:rsidRPr="00694D75" w:rsidRDefault="008D6A17" w:rsidP="00694D75">
      <w:pPr>
        <w:pStyle w:val="Default"/>
        <w:jc w:val="center"/>
        <w:rPr>
          <w:rFonts w:asciiTheme="minorEastAsia" w:eastAsiaTheme="minorEastAsia" w:hAnsiTheme="minorEastAsia" w:cs="黑体"/>
          <w:b/>
          <w:color w:val="auto"/>
          <w:sz w:val="32"/>
          <w:szCs w:val="32"/>
        </w:rPr>
      </w:pPr>
      <w:r w:rsidRPr="00694D75">
        <w:rPr>
          <w:rFonts w:asciiTheme="minorEastAsia" w:eastAsiaTheme="minorEastAsia" w:hAnsiTheme="minorEastAsia" w:cs="黑体" w:hint="eastAsia"/>
          <w:b/>
          <w:color w:val="auto"/>
          <w:sz w:val="32"/>
          <w:szCs w:val="32"/>
        </w:rPr>
        <w:t>第二章</w:t>
      </w:r>
      <w:r w:rsidRPr="00694D75">
        <w:rPr>
          <w:rFonts w:asciiTheme="minorEastAsia" w:eastAsiaTheme="minorEastAsia" w:hAnsiTheme="minorEastAsia" w:cs="黑体"/>
          <w:b/>
          <w:color w:val="auto"/>
          <w:sz w:val="32"/>
          <w:szCs w:val="32"/>
        </w:rPr>
        <w:t xml:space="preserve"> </w:t>
      </w:r>
      <w:r w:rsidRPr="00694D75">
        <w:rPr>
          <w:rFonts w:asciiTheme="minorEastAsia" w:eastAsiaTheme="minorEastAsia" w:hAnsiTheme="minorEastAsia" w:cs="黑体" w:hint="eastAsia"/>
          <w:b/>
          <w:color w:val="auto"/>
          <w:sz w:val="32"/>
          <w:szCs w:val="32"/>
        </w:rPr>
        <w:t>团体标准的制定</w:t>
      </w:r>
    </w:p>
    <w:p w:rsidR="008D6A17" w:rsidRPr="00694D75" w:rsidRDefault="008D6A17" w:rsidP="00694D75">
      <w:pPr>
        <w:pStyle w:val="Default"/>
        <w:ind w:firstLineChars="200" w:firstLine="643"/>
        <w:rPr>
          <w:rFonts w:ascii="仿宋_GB2312" w:eastAsia="仿宋_GB2312" w:cs="宋体"/>
          <w:color w:val="auto"/>
          <w:sz w:val="32"/>
          <w:szCs w:val="32"/>
        </w:rPr>
      </w:pPr>
      <w:r w:rsidRPr="00694D75">
        <w:rPr>
          <w:rFonts w:ascii="仿宋_GB2312" w:eastAsia="仿宋_GB2312" w:cs="宋体" w:hint="eastAsia"/>
          <w:b/>
          <w:color w:val="auto"/>
          <w:sz w:val="32"/>
          <w:szCs w:val="32"/>
        </w:rPr>
        <w:t>第七条</w:t>
      </w:r>
      <w:r w:rsidRPr="00694D75">
        <w:rPr>
          <w:rFonts w:ascii="仿宋_GB2312" w:eastAsia="仿宋_GB2312" w:cs="宋体" w:hint="eastAsia"/>
          <w:color w:val="auto"/>
          <w:sz w:val="32"/>
          <w:szCs w:val="32"/>
        </w:rPr>
        <w:t xml:space="preserve"> 协会</w:t>
      </w:r>
      <w:r w:rsidR="006E4D5B" w:rsidRPr="00694D75">
        <w:rPr>
          <w:rFonts w:ascii="仿宋_GB2312" w:eastAsia="仿宋_GB2312" w:cs="宋体" w:hint="eastAsia"/>
          <w:color w:val="auto"/>
          <w:sz w:val="32"/>
          <w:szCs w:val="32"/>
        </w:rPr>
        <w:t>团体</w:t>
      </w:r>
      <w:r w:rsidRPr="00694D75">
        <w:rPr>
          <w:rFonts w:ascii="仿宋_GB2312" w:eastAsia="仿宋_GB2312" w:cs="宋体" w:hint="eastAsia"/>
          <w:color w:val="auto"/>
          <w:sz w:val="32"/>
          <w:szCs w:val="32"/>
        </w:rPr>
        <w:t>标准的制修订流程包括：</w:t>
      </w:r>
      <w:r w:rsidR="00D65144" w:rsidRPr="00694D75">
        <w:rPr>
          <w:rFonts w:ascii="仿宋_GB2312" w:eastAsia="仿宋_GB2312" w:cs="宋体" w:hint="eastAsia"/>
          <w:color w:val="auto"/>
          <w:sz w:val="32"/>
          <w:szCs w:val="32"/>
        </w:rPr>
        <w:t>项目申请</w:t>
      </w:r>
      <w:r w:rsidRPr="00694D75">
        <w:rPr>
          <w:rFonts w:ascii="仿宋_GB2312" w:eastAsia="仿宋_GB2312" w:cs="宋体" w:hint="eastAsia"/>
          <w:color w:val="auto"/>
          <w:sz w:val="32"/>
          <w:szCs w:val="32"/>
        </w:rPr>
        <w:t>立项、</w:t>
      </w:r>
      <w:r w:rsidR="00D65144" w:rsidRPr="00694D75">
        <w:rPr>
          <w:rFonts w:ascii="仿宋_GB2312" w:eastAsia="仿宋_GB2312" w:cs="宋体" w:hint="eastAsia"/>
          <w:color w:val="auto"/>
          <w:sz w:val="32"/>
          <w:szCs w:val="32"/>
        </w:rPr>
        <w:t>审核</w:t>
      </w:r>
      <w:r w:rsidRPr="00694D75">
        <w:rPr>
          <w:rFonts w:ascii="仿宋_GB2312" w:eastAsia="仿宋_GB2312" w:cs="宋体" w:hint="eastAsia"/>
          <w:color w:val="auto"/>
          <w:sz w:val="32"/>
          <w:szCs w:val="32"/>
        </w:rPr>
        <w:t>、起草、征求意见、审查、批准、发布、实施、宣贯、复审</w:t>
      </w:r>
      <w:r w:rsidR="00694D75" w:rsidRPr="00694D75">
        <w:rPr>
          <w:rFonts w:ascii="仿宋_GB2312" w:eastAsia="仿宋_GB2312" w:cs="宋体" w:hint="eastAsia"/>
          <w:color w:val="auto"/>
          <w:sz w:val="32"/>
          <w:szCs w:val="32"/>
        </w:rPr>
        <w:t>、</w:t>
      </w:r>
      <w:r w:rsidRPr="00694D75">
        <w:rPr>
          <w:rFonts w:ascii="仿宋_GB2312" w:eastAsia="仿宋_GB2312" w:cs="宋体" w:hint="eastAsia"/>
          <w:color w:val="auto"/>
          <w:sz w:val="32"/>
          <w:szCs w:val="32"/>
        </w:rPr>
        <w:t>修订</w:t>
      </w:r>
      <w:r w:rsidR="00694D75" w:rsidRPr="00694D75">
        <w:rPr>
          <w:rFonts w:ascii="仿宋_GB2312" w:eastAsia="仿宋_GB2312" w:cs="宋体" w:hint="eastAsia"/>
          <w:color w:val="auto"/>
          <w:sz w:val="32"/>
          <w:szCs w:val="32"/>
        </w:rPr>
        <w:t>和废止</w:t>
      </w:r>
      <w:r w:rsidRPr="00694D75">
        <w:rPr>
          <w:rFonts w:ascii="仿宋_GB2312" w:eastAsia="仿宋_GB2312" w:cs="宋体" w:hint="eastAsia"/>
          <w:color w:val="auto"/>
          <w:sz w:val="32"/>
          <w:szCs w:val="32"/>
        </w:rPr>
        <w:t>等</w:t>
      </w:r>
      <w:r w:rsidR="00694D75">
        <w:rPr>
          <w:rFonts w:ascii="仿宋_GB2312" w:eastAsia="仿宋_GB2312" w:cs="宋体" w:hint="eastAsia"/>
          <w:color w:val="auto"/>
          <w:sz w:val="32"/>
          <w:szCs w:val="32"/>
        </w:rPr>
        <w:t>阶段</w:t>
      </w:r>
      <w:r w:rsidRPr="00694D75">
        <w:rPr>
          <w:rFonts w:ascii="仿宋_GB2312" w:eastAsia="仿宋_GB2312" w:cs="宋体" w:hint="eastAsia"/>
          <w:color w:val="auto"/>
          <w:sz w:val="32"/>
          <w:szCs w:val="32"/>
        </w:rPr>
        <w:t xml:space="preserve">。 </w:t>
      </w:r>
    </w:p>
    <w:p w:rsidR="008D6A17" w:rsidRPr="00694D75" w:rsidRDefault="008D6A17" w:rsidP="008D6A17">
      <w:pPr>
        <w:pStyle w:val="Default"/>
        <w:jc w:val="center"/>
        <w:rPr>
          <w:rFonts w:asciiTheme="minorEastAsia" w:eastAsiaTheme="minorEastAsia" w:hAnsiTheme="minorEastAsia" w:cs="黑体"/>
          <w:b/>
          <w:color w:val="auto"/>
          <w:sz w:val="32"/>
          <w:szCs w:val="32"/>
        </w:rPr>
      </w:pPr>
      <w:r w:rsidRPr="00694D75">
        <w:rPr>
          <w:rFonts w:asciiTheme="minorEastAsia" w:eastAsiaTheme="minorEastAsia" w:hAnsiTheme="minorEastAsia" w:cs="黑体" w:hint="eastAsia"/>
          <w:b/>
          <w:color w:val="auto"/>
          <w:sz w:val="32"/>
          <w:szCs w:val="32"/>
        </w:rPr>
        <w:t>立项</w:t>
      </w:r>
      <w:r w:rsidR="00694D75" w:rsidRPr="00694D75">
        <w:rPr>
          <w:rFonts w:asciiTheme="minorEastAsia" w:eastAsiaTheme="minorEastAsia" w:hAnsiTheme="minorEastAsia" w:cs="黑体" w:hint="eastAsia"/>
          <w:b/>
          <w:color w:val="auto"/>
          <w:sz w:val="32"/>
          <w:szCs w:val="32"/>
        </w:rPr>
        <w:t>阶段</w:t>
      </w:r>
    </w:p>
    <w:p w:rsidR="008D6A17" w:rsidRPr="00694D75" w:rsidRDefault="008D6A17" w:rsidP="00694D75">
      <w:pPr>
        <w:pStyle w:val="Default"/>
        <w:ind w:firstLineChars="200" w:firstLine="643"/>
        <w:rPr>
          <w:rFonts w:ascii="仿宋_GB2312" w:eastAsia="仿宋_GB2312" w:cs="宋体"/>
          <w:color w:val="auto"/>
          <w:sz w:val="32"/>
          <w:szCs w:val="32"/>
        </w:rPr>
      </w:pPr>
      <w:r w:rsidRPr="00694D75">
        <w:rPr>
          <w:rFonts w:ascii="仿宋_GB2312" w:eastAsia="仿宋_GB2312" w:cs="宋体" w:hint="eastAsia"/>
          <w:b/>
          <w:color w:val="auto"/>
          <w:sz w:val="32"/>
          <w:szCs w:val="32"/>
        </w:rPr>
        <w:t>第八条</w:t>
      </w:r>
      <w:r w:rsidRPr="00694D75">
        <w:rPr>
          <w:rFonts w:ascii="仿宋_GB2312" w:eastAsia="仿宋_GB2312" w:cs="宋体"/>
          <w:color w:val="auto"/>
          <w:sz w:val="32"/>
          <w:szCs w:val="32"/>
        </w:rPr>
        <w:t xml:space="preserve"> </w:t>
      </w:r>
      <w:r w:rsidRPr="00694D75">
        <w:rPr>
          <w:rFonts w:ascii="仿宋_GB2312" w:eastAsia="仿宋_GB2312" w:cs="宋体" w:hint="eastAsia"/>
          <w:color w:val="auto"/>
          <w:sz w:val="32"/>
          <w:szCs w:val="32"/>
        </w:rPr>
        <w:t>协会会员单位均可向协会提出</w:t>
      </w:r>
      <w:r w:rsidR="00770D7C" w:rsidRPr="00694D75">
        <w:rPr>
          <w:rFonts w:ascii="仿宋_GB2312" w:eastAsia="仿宋_GB2312" w:cs="宋体" w:hint="eastAsia"/>
          <w:color w:val="auto"/>
          <w:sz w:val="32"/>
          <w:szCs w:val="32"/>
        </w:rPr>
        <w:t>团体</w:t>
      </w:r>
      <w:r w:rsidRPr="00694D75">
        <w:rPr>
          <w:rFonts w:ascii="仿宋_GB2312" w:eastAsia="仿宋_GB2312" w:cs="宋体" w:hint="eastAsia"/>
          <w:color w:val="auto"/>
          <w:sz w:val="32"/>
          <w:szCs w:val="32"/>
        </w:rPr>
        <w:t>标准立项建议，并填写立项建议书，见附件一。</w:t>
      </w:r>
      <w:r w:rsidRPr="00694D75">
        <w:rPr>
          <w:rFonts w:ascii="仿宋_GB2312" w:eastAsia="仿宋_GB2312" w:cs="宋体"/>
          <w:color w:val="auto"/>
          <w:sz w:val="32"/>
          <w:szCs w:val="32"/>
        </w:rPr>
        <w:t xml:space="preserve"> </w:t>
      </w:r>
    </w:p>
    <w:p w:rsidR="008D6A17" w:rsidRPr="00694D75" w:rsidRDefault="008D6A17" w:rsidP="00694D75">
      <w:pPr>
        <w:pStyle w:val="Default"/>
        <w:ind w:firstLineChars="200" w:firstLine="643"/>
        <w:rPr>
          <w:rFonts w:ascii="仿宋_GB2312" w:eastAsia="仿宋_GB2312" w:cs="宋体"/>
          <w:color w:val="auto"/>
          <w:sz w:val="32"/>
          <w:szCs w:val="32"/>
        </w:rPr>
      </w:pPr>
      <w:r w:rsidRPr="00694D75">
        <w:rPr>
          <w:rFonts w:ascii="仿宋_GB2312" w:eastAsia="仿宋_GB2312" w:cs="宋体" w:hint="eastAsia"/>
          <w:b/>
          <w:color w:val="auto"/>
          <w:sz w:val="32"/>
          <w:szCs w:val="32"/>
        </w:rPr>
        <w:t>第九条</w:t>
      </w:r>
      <w:r w:rsidRPr="00694D75">
        <w:rPr>
          <w:rFonts w:ascii="仿宋_GB2312" w:eastAsia="仿宋_GB2312" w:cs="宋体"/>
          <w:color w:val="auto"/>
          <w:sz w:val="32"/>
          <w:szCs w:val="32"/>
        </w:rPr>
        <w:t xml:space="preserve"> </w:t>
      </w:r>
      <w:r w:rsidR="00770D7C" w:rsidRPr="00694D75">
        <w:rPr>
          <w:rFonts w:ascii="仿宋_GB2312" w:eastAsia="仿宋_GB2312" w:cs="宋体"/>
          <w:color w:val="auto"/>
          <w:sz w:val="32"/>
          <w:szCs w:val="32"/>
        </w:rPr>
        <w:t>协会</w:t>
      </w:r>
      <w:r w:rsidRPr="00694D75">
        <w:rPr>
          <w:rFonts w:ascii="仿宋_GB2312" w:eastAsia="仿宋_GB2312" w:cs="宋体" w:hint="eastAsia"/>
          <w:color w:val="auto"/>
          <w:sz w:val="32"/>
          <w:szCs w:val="32"/>
        </w:rPr>
        <w:t>团体标准管理部门组织专家对该项目进行论证。如项目未通过论证，则通知该项目提出者不予立项。</w:t>
      </w:r>
      <w:r w:rsidRPr="00694D75">
        <w:rPr>
          <w:rFonts w:ascii="仿宋_GB2312" w:eastAsia="仿宋_GB2312" w:cs="宋体"/>
          <w:color w:val="auto"/>
          <w:sz w:val="32"/>
          <w:szCs w:val="32"/>
        </w:rPr>
        <w:t xml:space="preserve"> </w:t>
      </w:r>
    </w:p>
    <w:p w:rsidR="00575D3D" w:rsidRDefault="008D6A17" w:rsidP="00694D75">
      <w:pPr>
        <w:pStyle w:val="Default"/>
        <w:ind w:firstLineChars="200" w:firstLine="643"/>
        <w:rPr>
          <w:rFonts w:ascii="Times New Roman" w:eastAsia="宋体" w:hAnsi="Times New Roman" w:cs="Times New Roman"/>
          <w:color w:val="auto"/>
          <w:sz w:val="18"/>
          <w:szCs w:val="18"/>
        </w:rPr>
      </w:pPr>
      <w:r w:rsidRPr="00694D75">
        <w:rPr>
          <w:rFonts w:ascii="仿宋_GB2312" w:eastAsia="仿宋_GB2312" w:cs="宋体" w:hint="eastAsia"/>
          <w:b/>
          <w:color w:val="auto"/>
          <w:sz w:val="32"/>
          <w:szCs w:val="32"/>
        </w:rPr>
        <w:t>第十条</w:t>
      </w:r>
      <w:r w:rsidRPr="00694D75">
        <w:rPr>
          <w:rFonts w:ascii="仿宋_GB2312" w:eastAsia="仿宋_GB2312" w:cs="宋体"/>
          <w:color w:val="auto"/>
          <w:sz w:val="32"/>
          <w:szCs w:val="32"/>
        </w:rPr>
        <w:t xml:space="preserve"> </w:t>
      </w:r>
      <w:r w:rsidRPr="00694D75">
        <w:rPr>
          <w:rFonts w:ascii="仿宋_GB2312" w:eastAsia="仿宋_GB2312" w:cs="宋体" w:hint="eastAsia"/>
          <w:color w:val="auto"/>
          <w:sz w:val="32"/>
          <w:szCs w:val="32"/>
        </w:rPr>
        <w:t>项目通过</w:t>
      </w:r>
      <w:r w:rsidR="00770D7C" w:rsidRPr="00694D75">
        <w:rPr>
          <w:rFonts w:ascii="仿宋_GB2312" w:eastAsia="仿宋_GB2312" w:cs="宋体" w:hint="eastAsia"/>
          <w:color w:val="auto"/>
          <w:sz w:val="32"/>
          <w:szCs w:val="32"/>
        </w:rPr>
        <w:t>审核</w:t>
      </w:r>
      <w:r w:rsidRPr="00694D75">
        <w:rPr>
          <w:rFonts w:ascii="仿宋_GB2312" w:eastAsia="仿宋_GB2312" w:cs="宋体" w:hint="eastAsia"/>
          <w:color w:val="auto"/>
          <w:sz w:val="32"/>
          <w:szCs w:val="32"/>
        </w:rPr>
        <w:t>后，在协会官方网站上进行为期</w:t>
      </w:r>
      <w:r w:rsidR="002A306B" w:rsidRPr="00694D75">
        <w:rPr>
          <w:rFonts w:ascii="仿宋_GB2312" w:eastAsia="仿宋_GB2312" w:cs="宋体" w:hint="eastAsia"/>
          <w:color w:val="auto"/>
          <w:sz w:val="32"/>
          <w:szCs w:val="32"/>
        </w:rPr>
        <w:lastRenderedPageBreak/>
        <w:t>两</w:t>
      </w:r>
      <w:r w:rsidRPr="00694D75">
        <w:rPr>
          <w:rFonts w:ascii="仿宋_GB2312" w:eastAsia="仿宋_GB2312" w:cs="宋体" w:hint="eastAsia"/>
          <w:color w:val="auto"/>
          <w:sz w:val="32"/>
          <w:szCs w:val="32"/>
        </w:rPr>
        <w:t>周的公示。无异议后，由协会团体标准管理部门批准，发文正式立项。如需对项目补充论证，则应当在补充论证后重新申报审议。如项目未被批准，则通知该项目提出者不予立项。</w:t>
      </w:r>
    </w:p>
    <w:p w:rsidR="008D6A17" w:rsidRDefault="008D6A17" w:rsidP="00575D3D">
      <w:pPr>
        <w:pStyle w:val="Default"/>
        <w:ind w:firstLineChars="200" w:firstLine="560"/>
        <w:jc w:val="center"/>
        <w:rPr>
          <w:rFonts w:ascii="黑体" w:eastAsia="黑体" w:cs="黑体"/>
          <w:color w:val="auto"/>
          <w:sz w:val="28"/>
          <w:szCs w:val="28"/>
        </w:rPr>
      </w:pPr>
      <w:r>
        <w:rPr>
          <w:rFonts w:ascii="黑体" w:eastAsia="黑体" w:cs="黑体" w:hint="eastAsia"/>
          <w:color w:val="auto"/>
          <w:sz w:val="28"/>
          <w:szCs w:val="28"/>
        </w:rPr>
        <w:t>起草</w:t>
      </w:r>
      <w:r w:rsidR="00694D75">
        <w:rPr>
          <w:rFonts w:ascii="黑体" w:eastAsia="黑体" w:cs="黑体" w:hint="eastAsia"/>
          <w:color w:val="auto"/>
          <w:sz w:val="28"/>
          <w:szCs w:val="28"/>
        </w:rPr>
        <w:t>阶段</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第十一条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团体标准立项后，应当确定主要起草人员，组成起草工作组（以下简称</w:t>
      </w:r>
      <w:r w:rsidRPr="00EE5EA1">
        <w:rPr>
          <w:rFonts w:ascii="仿宋_GB2312" w:eastAsia="仿宋_GB2312" w:cs="宋体"/>
          <w:color w:val="auto"/>
          <w:sz w:val="32"/>
          <w:szCs w:val="32"/>
        </w:rPr>
        <w:t>“</w:t>
      </w:r>
      <w:r w:rsidRPr="00EE5EA1">
        <w:rPr>
          <w:rFonts w:ascii="仿宋_GB2312" w:eastAsia="仿宋_GB2312" w:cs="宋体" w:hint="eastAsia"/>
          <w:color w:val="auto"/>
          <w:sz w:val="32"/>
          <w:szCs w:val="32"/>
        </w:rPr>
        <w:t>工作组</w:t>
      </w:r>
      <w:r w:rsidRPr="00EE5EA1">
        <w:rPr>
          <w:rFonts w:ascii="仿宋_GB2312" w:eastAsia="仿宋_GB2312" w:cs="宋体"/>
          <w:color w:val="auto"/>
          <w:sz w:val="32"/>
          <w:szCs w:val="32"/>
        </w:rPr>
        <w:t>”</w:t>
      </w:r>
      <w:r w:rsidRPr="00EE5EA1">
        <w:rPr>
          <w:rFonts w:ascii="仿宋_GB2312" w:eastAsia="仿宋_GB2312" w:cs="宋体" w:hint="eastAsia"/>
          <w:color w:val="auto"/>
          <w:sz w:val="32"/>
          <w:szCs w:val="32"/>
        </w:rPr>
        <w:t>）。工作组采用开放式原则组建，体现广泛的代表性。</w:t>
      </w:r>
      <w:proofErr w:type="gramStart"/>
      <w:r w:rsidRPr="00EE5EA1">
        <w:rPr>
          <w:rFonts w:ascii="仿宋_GB2312" w:eastAsia="仿宋_GB2312" w:cs="宋体" w:hint="eastAsia"/>
          <w:color w:val="auto"/>
          <w:sz w:val="32"/>
          <w:szCs w:val="32"/>
        </w:rPr>
        <w:t>凡协会</w:t>
      </w:r>
      <w:proofErr w:type="gramEnd"/>
      <w:r w:rsidRPr="00EE5EA1">
        <w:rPr>
          <w:rFonts w:ascii="仿宋_GB2312" w:eastAsia="仿宋_GB2312" w:cs="宋体" w:hint="eastAsia"/>
          <w:color w:val="auto"/>
          <w:sz w:val="32"/>
          <w:szCs w:val="32"/>
        </w:rPr>
        <w:t>会员单位均可提出申请参加工作组，牵头起草单位根据申请情况提出工作组组建方案。</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第十二条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起草工作组的准备工作内容应包括资料收集，国内外状况分析，必要的实验验证等。</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第十三条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团体标准的编写应当符合</w:t>
      </w:r>
      <w:r w:rsidR="00575D3D" w:rsidRPr="00EE5EA1">
        <w:rPr>
          <w:rFonts w:ascii="仿宋_GB2312" w:eastAsia="仿宋_GB2312" w:cs="宋体" w:hint="eastAsia"/>
          <w:color w:val="auto"/>
          <w:sz w:val="32"/>
          <w:szCs w:val="32"/>
        </w:rPr>
        <w:t>相应</w:t>
      </w:r>
      <w:r w:rsidRPr="00EE5EA1">
        <w:rPr>
          <w:rFonts w:ascii="仿宋_GB2312" w:eastAsia="仿宋_GB2312" w:cs="宋体" w:hint="eastAsia"/>
          <w:color w:val="auto"/>
          <w:sz w:val="32"/>
          <w:szCs w:val="32"/>
        </w:rPr>
        <w:t>编写规则，同时编写</w:t>
      </w:r>
      <w:r w:rsidRPr="00EE5EA1">
        <w:rPr>
          <w:rFonts w:ascii="仿宋_GB2312" w:eastAsia="仿宋_GB2312" w:cs="宋体"/>
          <w:color w:val="auto"/>
          <w:sz w:val="32"/>
          <w:szCs w:val="32"/>
        </w:rPr>
        <w:t>“</w:t>
      </w:r>
      <w:r w:rsidRPr="00EE5EA1">
        <w:rPr>
          <w:rFonts w:ascii="仿宋_GB2312" w:eastAsia="仿宋_GB2312" w:cs="宋体" w:hint="eastAsia"/>
          <w:color w:val="auto"/>
          <w:sz w:val="32"/>
          <w:szCs w:val="32"/>
        </w:rPr>
        <w:t>编制说明</w:t>
      </w:r>
      <w:r w:rsidRPr="00EE5EA1">
        <w:rPr>
          <w:rFonts w:ascii="仿宋_GB2312" w:eastAsia="仿宋_GB2312" w:cs="宋体"/>
          <w:color w:val="auto"/>
          <w:sz w:val="32"/>
          <w:szCs w:val="32"/>
        </w:rPr>
        <w:t>”</w:t>
      </w:r>
      <w:r w:rsidRPr="00EE5EA1">
        <w:rPr>
          <w:rFonts w:ascii="仿宋_GB2312" w:eastAsia="仿宋_GB2312" w:cs="宋体" w:hint="eastAsia"/>
          <w:color w:val="auto"/>
          <w:sz w:val="32"/>
          <w:szCs w:val="32"/>
        </w:rPr>
        <w:t>，见附件二。</w:t>
      </w:r>
      <w:r w:rsidRPr="00EE5EA1">
        <w:rPr>
          <w:rFonts w:ascii="仿宋_GB2312" w:eastAsia="仿宋_GB2312" w:cs="宋体"/>
          <w:color w:val="auto"/>
          <w:sz w:val="32"/>
          <w:szCs w:val="32"/>
        </w:rPr>
        <w:t xml:space="preserve"> </w:t>
      </w:r>
    </w:p>
    <w:p w:rsidR="008D6A17" w:rsidRPr="00694D75" w:rsidRDefault="008D6A17" w:rsidP="008D6A17">
      <w:pPr>
        <w:pStyle w:val="Default"/>
        <w:jc w:val="center"/>
        <w:rPr>
          <w:rFonts w:asciiTheme="minorEastAsia" w:eastAsiaTheme="minorEastAsia" w:hAnsiTheme="minorEastAsia" w:cs="黑体"/>
          <w:b/>
          <w:color w:val="auto"/>
          <w:sz w:val="32"/>
          <w:szCs w:val="32"/>
        </w:rPr>
      </w:pPr>
      <w:r w:rsidRPr="00694D75">
        <w:rPr>
          <w:rFonts w:asciiTheme="minorEastAsia" w:eastAsiaTheme="minorEastAsia" w:hAnsiTheme="minorEastAsia" w:cs="黑体"/>
          <w:b/>
          <w:color w:val="auto"/>
          <w:sz w:val="32"/>
          <w:szCs w:val="32"/>
        </w:rPr>
        <w:t>征求意见</w:t>
      </w:r>
      <w:r w:rsidR="00694D75" w:rsidRPr="00694D75">
        <w:rPr>
          <w:rFonts w:asciiTheme="minorEastAsia" w:eastAsiaTheme="minorEastAsia" w:hAnsiTheme="minorEastAsia" w:cs="黑体" w:hint="eastAsia"/>
          <w:b/>
          <w:color w:val="auto"/>
          <w:sz w:val="32"/>
          <w:szCs w:val="32"/>
        </w:rPr>
        <w:t>阶段</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第十四条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工作组完成团体标准草案后，向团体标准涉及的利益相关方公开征求意见，公开征求意见的期限为</w:t>
      </w:r>
      <w:r w:rsidRPr="00EE5EA1">
        <w:rPr>
          <w:rFonts w:ascii="仿宋_GB2312" w:eastAsia="仿宋_GB2312" w:cs="宋体"/>
          <w:color w:val="auto"/>
          <w:sz w:val="32"/>
          <w:szCs w:val="32"/>
        </w:rPr>
        <w:t>1</w:t>
      </w:r>
      <w:r w:rsidRPr="00EE5EA1">
        <w:rPr>
          <w:rFonts w:ascii="仿宋_GB2312" w:eastAsia="仿宋_GB2312" w:cs="宋体" w:hint="eastAsia"/>
          <w:color w:val="auto"/>
          <w:sz w:val="32"/>
          <w:szCs w:val="32"/>
        </w:rPr>
        <w:t>个月。征求意见的形式为信函征求意见或者网上公开征求意见。征求意见材料应当包括团体标准草案和编制说明及有关附件。</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第十五条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被征求意见的单位或个人应当在截止日期前回复意见，逾期不回复，按无异议处理。对比较重大的意见，</w:t>
      </w:r>
      <w:r w:rsidRPr="00EE5EA1">
        <w:rPr>
          <w:rFonts w:ascii="仿宋_GB2312" w:eastAsia="仿宋_GB2312" w:cs="宋体" w:hint="eastAsia"/>
          <w:color w:val="auto"/>
          <w:sz w:val="32"/>
          <w:szCs w:val="32"/>
        </w:rPr>
        <w:lastRenderedPageBreak/>
        <w:t>应当说明论据或者提出技术或经济论证。</w:t>
      </w:r>
      <w:r w:rsidRPr="00EE5EA1">
        <w:rPr>
          <w:rFonts w:ascii="仿宋_GB2312" w:eastAsia="仿宋_GB2312" w:cs="宋体"/>
          <w:color w:val="auto"/>
          <w:sz w:val="32"/>
          <w:szCs w:val="32"/>
        </w:rPr>
        <w:t xml:space="preserve"> </w:t>
      </w:r>
    </w:p>
    <w:p w:rsidR="008D6A17" w:rsidRPr="00EE5EA1" w:rsidRDefault="008D6A17" w:rsidP="00904733">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第十六条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工作组应当对征集的意见进行归纳整理，分析研究和处理后，对标准征求意见稿进行修改，并确定能否提交审查，必要时可以重新征求意见。</w:t>
      </w:r>
      <w:r w:rsidRPr="00EE5EA1">
        <w:rPr>
          <w:rFonts w:ascii="仿宋_GB2312" w:eastAsia="仿宋_GB2312" w:cs="宋体"/>
          <w:color w:val="auto"/>
          <w:sz w:val="32"/>
          <w:szCs w:val="32"/>
        </w:rPr>
        <w:t xml:space="preserve"> </w:t>
      </w:r>
    </w:p>
    <w:p w:rsidR="00694D75" w:rsidRPr="00EE5EA1" w:rsidRDefault="00694D75" w:rsidP="00694D75">
      <w:pPr>
        <w:pStyle w:val="Default"/>
        <w:jc w:val="center"/>
        <w:rPr>
          <w:rFonts w:asciiTheme="minorEastAsia" w:eastAsiaTheme="minorEastAsia" w:hAnsiTheme="minorEastAsia" w:cs="黑体"/>
          <w:b/>
          <w:color w:val="auto"/>
          <w:sz w:val="32"/>
          <w:szCs w:val="32"/>
        </w:rPr>
      </w:pPr>
      <w:r w:rsidRPr="00EE5EA1">
        <w:rPr>
          <w:rFonts w:asciiTheme="minorEastAsia" w:eastAsiaTheme="minorEastAsia" w:hAnsiTheme="minorEastAsia" w:cs="黑体" w:hint="eastAsia"/>
          <w:b/>
          <w:color w:val="auto"/>
          <w:sz w:val="32"/>
          <w:szCs w:val="32"/>
        </w:rPr>
        <w:t>审查阶段</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第十七条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工作组提出团体标准送审稿、编制说明、征求意见汇总处理表（见附件三）及有关附件，提交会议审查或者进行函审。</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第十八</w:t>
      </w:r>
      <w:r w:rsidRPr="00EE5EA1">
        <w:rPr>
          <w:rFonts w:ascii="仿宋_GB2312" w:eastAsia="仿宋_GB2312" w:cs="宋体" w:hint="eastAsia"/>
          <w:color w:val="auto"/>
          <w:sz w:val="32"/>
          <w:szCs w:val="32"/>
        </w:rPr>
        <w:t>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团体标准的审查由</w:t>
      </w:r>
      <w:r w:rsidR="00575D3D" w:rsidRPr="00EE5EA1">
        <w:rPr>
          <w:rFonts w:ascii="仿宋_GB2312" w:eastAsia="仿宋_GB2312" w:cs="宋体" w:hint="eastAsia"/>
          <w:color w:val="auto"/>
          <w:sz w:val="32"/>
          <w:szCs w:val="32"/>
        </w:rPr>
        <w:t>协会</w:t>
      </w:r>
      <w:r w:rsidRPr="00EE5EA1">
        <w:rPr>
          <w:rFonts w:ascii="仿宋_GB2312" w:eastAsia="仿宋_GB2312" w:cs="宋体" w:hint="eastAsia"/>
          <w:color w:val="auto"/>
          <w:sz w:val="32"/>
          <w:szCs w:val="32"/>
        </w:rPr>
        <w:t>团体标准审查委员会负责。可以采用会议审查或者函审</w:t>
      </w:r>
      <w:r w:rsidR="00C07CA0">
        <w:rPr>
          <w:rFonts w:ascii="仿宋_GB2312" w:eastAsia="仿宋_GB2312" w:cs="宋体" w:hint="eastAsia"/>
          <w:color w:val="auto"/>
          <w:sz w:val="32"/>
          <w:szCs w:val="32"/>
        </w:rPr>
        <w:t>的方式，会议审查时，审查组至少由9位专家组成。</w:t>
      </w:r>
      <w:r w:rsidRPr="00EE5EA1">
        <w:rPr>
          <w:rFonts w:ascii="仿宋_GB2312" w:eastAsia="仿宋_GB2312" w:cs="宋体" w:hint="eastAsia"/>
          <w:color w:val="auto"/>
          <w:sz w:val="32"/>
          <w:szCs w:val="32"/>
        </w:rPr>
        <w:t>团体标准起草人不能参加表决。</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第十九</w:t>
      </w:r>
      <w:r w:rsidRPr="00EE5EA1">
        <w:rPr>
          <w:rFonts w:ascii="仿宋_GB2312" w:eastAsia="仿宋_GB2312" w:cs="宋体" w:hint="eastAsia"/>
          <w:color w:val="auto"/>
          <w:sz w:val="32"/>
          <w:szCs w:val="32"/>
        </w:rPr>
        <w:t>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进行会议审查或者函审时，须填写</w:t>
      </w:r>
      <w:r w:rsidRPr="00EE5EA1">
        <w:rPr>
          <w:rFonts w:ascii="仿宋_GB2312" w:eastAsia="仿宋_GB2312" w:cs="宋体"/>
          <w:color w:val="auto"/>
          <w:sz w:val="32"/>
          <w:szCs w:val="32"/>
        </w:rPr>
        <w:t>“</w:t>
      </w:r>
      <w:r w:rsidR="00543098" w:rsidRPr="00EE5EA1">
        <w:rPr>
          <w:rFonts w:ascii="仿宋_GB2312" w:eastAsia="仿宋_GB2312" w:cs="宋体" w:hint="eastAsia"/>
          <w:color w:val="auto"/>
          <w:sz w:val="32"/>
          <w:szCs w:val="32"/>
        </w:rPr>
        <w:t>中国建筑装饰装修材料协会</w:t>
      </w:r>
      <w:r w:rsidRPr="00EE5EA1">
        <w:rPr>
          <w:rFonts w:ascii="仿宋_GB2312" w:eastAsia="仿宋_GB2312" w:cs="宋体" w:hint="eastAsia"/>
          <w:color w:val="auto"/>
          <w:sz w:val="32"/>
          <w:szCs w:val="32"/>
        </w:rPr>
        <w:t>标准审查投票单</w:t>
      </w:r>
      <w:r w:rsidRPr="00EE5EA1">
        <w:rPr>
          <w:rFonts w:ascii="仿宋_GB2312" w:eastAsia="仿宋_GB2312" w:cs="宋体"/>
          <w:color w:val="auto"/>
          <w:sz w:val="32"/>
          <w:szCs w:val="32"/>
        </w:rPr>
        <w:t>”</w:t>
      </w:r>
      <w:r w:rsidRPr="00EE5EA1">
        <w:rPr>
          <w:rFonts w:ascii="仿宋_GB2312" w:eastAsia="仿宋_GB2312" w:cs="宋体" w:hint="eastAsia"/>
          <w:color w:val="auto"/>
          <w:sz w:val="32"/>
          <w:szCs w:val="32"/>
        </w:rPr>
        <w:t>（见附件四），获得协会标准审查委员会四分之三以上赞成票为通过。</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第二十条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会议审查应当写出</w:t>
      </w:r>
      <w:r w:rsidRPr="00EE5EA1">
        <w:rPr>
          <w:rFonts w:ascii="仿宋_GB2312" w:eastAsia="仿宋_GB2312" w:cs="宋体"/>
          <w:color w:val="auto"/>
          <w:sz w:val="32"/>
          <w:szCs w:val="32"/>
        </w:rPr>
        <w:t>“</w:t>
      </w:r>
      <w:r w:rsidRPr="00EE5EA1">
        <w:rPr>
          <w:rFonts w:ascii="仿宋_GB2312" w:eastAsia="仿宋_GB2312" w:cs="宋体" w:hint="eastAsia"/>
          <w:color w:val="auto"/>
          <w:sz w:val="32"/>
          <w:szCs w:val="32"/>
        </w:rPr>
        <w:t>会议纪要</w:t>
      </w:r>
      <w:r w:rsidRPr="00EE5EA1">
        <w:rPr>
          <w:rFonts w:ascii="仿宋_GB2312" w:eastAsia="仿宋_GB2312" w:cs="宋体"/>
          <w:color w:val="auto"/>
          <w:sz w:val="32"/>
          <w:szCs w:val="32"/>
        </w:rPr>
        <w:t>”</w:t>
      </w:r>
      <w:r w:rsidRPr="00EE5EA1">
        <w:rPr>
          <w:rFonts w:ascii="仿宋_GB2312" w:eastAsia="仿宋_GB2312" w:cs="宋体" w:hint="eastAsia"/>
          <w:color w:val="auto"/>
          <w:sz w:val="32"/>
          <w:szCs w:val="32"/>
        </w:rPr>
        <w:t>，并</w:t>
      </w:r>
      <w:proofErr w:type="gramStart"/>
      <w:r w:rsidRPr="00EE5EA1">
        <w:rPr>
          <w:rFonts w:ascii="仿宋_GB2312" w:eastAsia="仿宋_GB2312" w:cs="宋体" w:hint="eastAsia"/>
          <w:color w:val="auto"/>
          <w:sz w:val="32"/>
          <w:szCs w:val="32"/>
        </w:rPr>
        <w:t>附参加</w:t>
      </w:r>
      <w:proofErr w:type="gramEnd"/>
      <w:r w:rsidRPr="00EE5EA1">
        <w:rPr>
          <w:rFonts w:ascii="仿宋_GB2312" w:eastAsia="仿宋_GB2312" w:cs="宋体" w:hint="eastAsia"/>
          <w:color w:val="auto"/>
          <w:sz w:val="32"/>
          <w:szCs w:val="32"/>
        </w:rPr>
        <w:t>审查会议的单位和人员名单。会议纪要的内容应当符合附件五的要求。</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第二十一条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会议审查或者函审没有通过的，起草工作组应当对送审稿进行相应的修改后，协会重新组织审查。</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第二十二条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重新审查没有通过的，该项目将被撤消。</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第二十三条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通过立项论证的标准项目在制修订中如出现重大技术难关，不能制订成正式标准，该项目将被终止。</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lastRenderedPageBreak/>
        <w:t>第二十四条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团体标准制订或修订周期为</w:t>
      </w:r>
      <w:r w:rsidR="008554AC">
        <w:rPr>
          <w:rFonts w:ascii="仿宋_GB2312" w:eastAsia="仿宋_GB2312" w:cs="宋体" w:hint="eastAsia"/>
          <w:color w:val="auto"/>
          <w:sz w:val="32"/>
          <w:szCs w:val="32"/>
        </w:rPr>
        <w:t>10</w:t>
      </w:r>
      <w:r w:rsidRPr="00EE5EA1">
        <w:rPr>
          <w:rFonts w:ascii="仿宋_GB2312" w:eastAsia="仿宋_GB2312" w:cs="宋体" w:hint="eastAsia"/>
          <w:color w:val="auto"/>
          <w:sz w:val="32"/>
          <w:szCs w:val="32"/>
        </w:rPr>
        <w:t>个月。</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第二十五条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团体标准制修订经费由项目承担单位和参与单位共同承担，有关方面可对团体标准化工作提供资助。</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第二十六条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团体标准的版权</w:t>
      </w:r>
      <w:proofErr w:type="gramStart"/>
      <w:r w:rsidRPr="00EE5EA1">
        <w:rPr>
          <w:rFonts w:ascii="仿宋_GB2312" w:eastAsia="仿宋_GB2312" w:cs="宋体" w:hint="eastAsia"/>
          <w:color w:val="auto"/>
          <w:sz w:val="32"/>
          <w:szCs w:val="32"/>
        </w:rPr>
        <w:t>归协会</w:t>
      </w:r>
      <w:proofErr w:type="gramEnd"/>
      <w:r w:rsidRPr="00EE5EA1">
        <w:rPr>
          <w:rFonts w:ascii="仿宋_GB2312" w:eastAsia="仿宋_GB2312" w:cs="宋体" w:hint="eastAsia"/>
          <w:color w:val="auto"/>
          <w:sz w:val="32"/>
          <w:szCs w:val="32"/>
        </w:rPr>
        <w:t>所有。团体标准中涉及专有技术和专利的，依照《国家标准</w:t>
      </w:r>
      <w:r w:rsidR="00575D3D" w:rsidRPr="00EE5EA1">
        <w:rPr>
          <w:rFonts w:ascii="仿宋_GB2312" w:eastAsia="仿宋_GB2312" w:cs="宋体" w:hint="eastAsia"/>
          <w:color w:val="auto"/>
          <w:sz w:val="32"/>
          <w:szCs w:val="32"/>
        </w:rPr>
        <w:t>涉及</w:t>
      </w:r>
      <w:r w:rsidRPr="00EE5EA1">
        <w:rPr>
          <w:rFonts w:ascii="仿宋_GB2312" w:eastAsia="仿宋_GB2312" w:cs="宋体" w:hint="eastAsia"/>
          <w:color w:val="auto"/>
          <w:sz w:val="32"/>
          <w:szCs w:val="32"/>
        </w:rPr>
        <w:t>专利的管理规定（暂行）》有关规定执行。</w:t>
      </w:r>
      <w:r w:rsidRPr="00EE5EA1">
        <w:rPr>
          <w:rFonts w:ascii="仿宋_GB2312" w:eastAsia="仿宋_GB2312" w:cs="宋体"/>
          <w:color w:val="auto"/>
          <w:sz w:val="32"/>
          <w:szCs w:val="32"/>
        </w:rPr>
        <w:t xml:space="preserve"> </w:t>
      </w:r>
    </w:p>
    <w:p w:rsidR="008D6A17" w:rsidRPr="00EE5EA1" w:rsidRDefault="008D6A17" w:rsidP="008D6A17">
      <w:pPr>
        <w:pStyle w:val="Default"/>
        <w:jc w:val="center"/>
        <w:rPr>
          <w:rFonts w:asciiTheme="minorEastAsia" w:eastAsiaTheme="minorEastAsia" w:hAnsiTheme="minorEastAsia" w:cs="黑体"/>
          <w:b/>
          <w:color w:val="auto"/>
          <w:sz w:val="32"/>
          <w:szCs w:val="32"/>
        </w:rPr>
      </w:pPr>
      <w:r w:rsidRPr="00EE5EA1">
        <w:rPr>
          <w:rFonts w:asciiTheme="minorEastAsia" w:eastAsiaTheme="minorEastAsia" w:hAnsiTheme="minorEastAsia" w:cs="黑体" w:hint="eastAsia"/>
          <w:b/>
          <w:color w:val="auto"/>
          <w:sz w:val="32"/>
          <w:szCs w:val="32"/>
        </w:rPr>
        <w:t>团体标准的审批、发布和存档</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第二十七条</w:t>
      </w:r>
      <w:r w:rsidRPr="00EE5EA1">
        <w:rPr>
          <w:rFonts w:ascii="仿宋_GB2312" w:eastAsia="仿宋_GB2312" w:cs="宋体"/>
          <w:color w:val="auto"/>
          <w:sz w:val="32"/>
          <w:szCs w:val="32"/>
        </w:rPr>
        <w:t xml:space="preserve"> </w:t>
      </w:r>
      <w:r w:rsidR="00543098" w:rsidRPr="00EE5EA1">
        <w:rPr>
          <w:rFonts w:ascii="仿宋_GB2312" w:eastAsia="仿宋_GB2312" w:cs="宋体" w:hint="eastAsia"/>
          <w:color w:val="auto"/>
          <w:sz w:val="32"/>
          <w:szCs w:val="32"/>
        </w:rPr>
        <w:t>中国建筑装饰装修材料协会</w:t>
      </w:r>
      <w:r w:rsidRPr="00EE5EA1">
        <w:rPr>
          <w:rFonts w:ascii="仿宋_GB2312" w:eastAsia="仿宋_GB2312" w:cs="宋体" w:hint="eastAsia"/>
          <w:color w:val="auto"/>
          <w:sz w:val="32"/>
          <w:szCs w:val="32"/>
        </w:rPr>
        <w:t>团体标准管理部门对团体标准报批材料进行形式审查。不符合标准编写及标准审查的有关规定的，退回起草工作组进行修改。</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第二十八条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形式审查合格的，由</w:t>
      </w:r>
      <w:r w:rsidR="00575D3D" w:rsidRPr="00EE5EA1">
        <w:rPr>
          <w:rFonts w:ascii="仿宋_GB2312" w:eastAsia="仿宋_GB2312" w:cs="宋体" w:hint="eastAsia"/>
          <w:color w:val="auto"/>
          <w:sz w:val="32"/>
          <w:szCs w:val="32"/>
        </w:rPr>
        <w:t>协会</w:t>
      </w:r>
      <w:r w:rsidRPr="00EE5EA1">
        <w:rPr>
          <w:rFonts w:ascii="仿宋_GB2312" w:eastAsia="仿宋_GB2312" w:cs="宋体" w:hint="eastAsia"/>
          <w:color w:val="auto"/>
          <w:sz w:val="32"/>
          <w:szCs w:val="32"/>
        </w:rPr>
        <w:t>团体标准管理部门审查批准。</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第二十九条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通过审查批准的团体标准，发放标准编号，并由协会</w:t>
      </w:r>
      <w:r w:rsidR="00543098" w:rsidRPr="00EE5EA1">
        <w:rPr>
          <w:rFonts w:ascii="仿宋_GB2312" w:eastAsia="仿宋_GB2312" w:cs="宋体" w:hint="eastAsia"/>
          <w:color w:val="auto"/>
          <w:sz w:val="32"/>
          <w:szCs w:val="32"/>
        </w:rPr>
        <w:t>会</w:t>
      </w:r>
      <w:r w:rsidRPr="00EE5EA1">
        <w:rPr>
          <w:rFonts w:ascii="仿宋_GB2312" w:eastAsia="仿宋_GB2312" w:cs="宋体" w:hint="eastAsia"/>
          <w:color w:val="auto"/>
          <w:sz w:val="32"/>
          <w:szCs w:val="32"/>
        </w:rPr>
        <w:t>长签署发布公告（见附件六），公告文为中英文对照</w:t>
      </w:r>
      <w:r w:rsidRPr="00EE5EA1">
        <w:rPr>
          <w:rFonts w:ascii="仿宋_GB2312" w:eastAsia="仿宋_GB2312" w:cs="宋体"/>
          <w:color w:val="auto"/>
          <w:sz w:val="32"/>
          <w:szCs w:val="32"/>
        </w:rPr>
        <w:t>,</w:t>
      </w:r>
      <w:r w:rsidRPr="00EE5EA1">
        <w:rPr>
          <w:rFonts w:ascii="仿宋_GB2312" w:eastAsia="仿宋_GB2312" w:cs="宋体" w:hint="eastAsia"/>
          <w:color w:val="auto"/>
          <w:sz w:val="32"/>
          <w:szCs w:val="32"/>
        </w:rPr>
        <w:t>发布在协会官方网站上。</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第三十条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制修订团体标准过程中形成的有关资料，由协会按档案管理规定的要求存档。</w:t>
      </w:r>
      <w:r w:rsidRPr="00EE5EA1">
        <w:rPr>
          <w:rFonts w:ascii="仿宋_GB2312" w:eastAsia="仿宋_GB2312" w:cs="宋体"/>
          <w:color w:val="auto"/>
          <w:sz w:val="32"/>
          <w:szCs w:val="32"/>
        </w:rPr>
        <w:t xml:space="preserve"> </w:t>
      </w:r>
    </w:p>
    <w:p w:rsidR="008D6A17" w:rsidRPr="00EE5EA1" w:rsidRDefault="008D6A17" w:rsidP="008D6A17">
      <w:pPr>
        <w:pStyle w:val="Default"/>
        <w:jc w:val="center"/>
        <w:rPr>
          <w:rFonts w:asciiTheme="minorEastAsia" w:eastAsiaTheme="minorEastAsia" w:hAnsiTheme="minorEastAsia" w:cs="黑体"/>
          <w:b/>
          <w:color w:val="auto"/>
          <w:sz w:val="32"/>
          <w:szCs w:val="32"/>
        </w:rPr>
      </w:pPr>
      <w:r w:rsidRPr="00EE5EA1">
        <w:rPr>
          <w:rFonts w:asciiTheme="minorEastAsia" w:eastAsiaTheme="minorEastAsia" w:hAnsiTheme="minorEastAsia" w:cs="黑体" w:hint="eastAsia"/>
          <w:b/>
          <w:color w:val="auto"/>
          <w:sz w:val="32"/>
          <w:szCs w:val="32"/>
        </w:rPr>
        <w:t>团体标准的复审</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第三十一条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团体标准实施后，协会根据需要可组织对其进行复审，复审周期一般不超过</w:t>
      </w:r>
      <w:r w:rsidR="00575D3D" w:rsidRPr="00EE5EA1">
        <w:rPr>
          <w:rFonts w:ascii="仿宋_GB2312" w:eastAsia="仿宋_GB2312" w:cs="宋体" w:hint="eastAsia"/>
          <w:color w:val="auto"/>
          <w:sz w:val="32"/>
          <w:szCs w:val="32"/>
        </w:rPr>
        <w:t>三</w:t>
      </w:r>
      <w:r w:rsidRPr="00EE5EA1">
        <w:rPr>
          <w:rFonts w:ascii="仿宋_GB2312" w:eastAsia="仿宋_GB2312" w:cs="宋体" w:hint="eastAsia"/>
          <w:color w:val="auto"/>
          <w:sz w:val="32"/>
          <w:szCs w:val="32"/>
        </w:rPr>
        <w:t>年，并进行实施效果评价，以确认标准继续有效或者予以修订、废止。</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第三十二条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复审可以采用会议审查或者函审。会议审</w:t>
      </w:r>
      <w:r w:rsidRPr="00EE5EA1">
        <w:rPr>
          <w:rFonts w:ascii="仿宋_GB2312" w:eastAsia="仿宋_GB2312" w:cs="宋体" w:hint="eastAsia"/>
          <w:color w:val="auto"/>
          <w:sz w:val="32"/>
          <w:szCs w:val="32"/>
        </w:rPr>
        <w:lastRenderedPageBreak/>
        <w:t>查或者函审，一般要有参加过团体标准审查工作的单位或者人员参加。审查结束时应当填写复审结论单</w:t>
      </w:r>
      <w:r w:rsidRPr="00EE5EA1">
        <w:rPr>
          <w:rFonts w:ascii="仿宋_GB2312" w:eastAsia="仿宋_GB2312" w:cs="宋体"/>
          <w:color w:val="auto"/>
          <w:sz w:val="32"/>
          <w:szCs w:val="32"/>
        </w:rPr>
        <w:t>(</w:t>
      </w:r>
      <w:r w:rsidRPr="00EE5EA1">
        <w:rPr>
          <w:rFonts w:ascii="仿宋_GB2312" w:eastAsia="仿宋_GB2312" w:cs="宋体" w:hint="eastAsia"/>
          <w:color w:val="auto"/>
          <w:sz w:val="32"/>
          <w:szCs w:val="32"/>
        </w:rPr>
        <w:t>见附件七</w:t>
      </w:r>
      <w:r w:rsidRPr="00EE5EA1">
        <w:rPr>
          <w:rFonts w:ascii="仿宋_GB2312" w:eastAsia="仿宋_GB2312" w:cs="宋体"/>
          <w:color w:val="auto"/>
          <w:sz w:val="32"/>
          <w:szCs w:val="32"/>
        </w:rPr>
        <w:t>)</w:t>
      </w:r>
      <w:r w:rsidRPr="00EE5EA1">
        <w:rPr>
          <w:rFonts w:ascii="仿宋_GB2312" w:eastAsia="仿宋_GB2312" w:cs="宋体" w:hint="eastAsia"/>
          <w:color w:val="auto"/>
          <w:sz w:val="32"/>
          <w:szCs w:val="32"/>
        </w:rPr>
        <w:t>。</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第三十三条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团体标准复审结果按下列情况分别处理：</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0"/>
        <w:rPr>
          <w:rFonts w:ascii="仿宋_GB2312" w:eastAsia="仿宋_GB2312" w:cs="宋体"/>
          <w:color w:val="auto"/>
          <w:sz w:val="32"/>
          <w:szCs w:val="32"/>
        </w:rPr>
      </w:pPr>
      <w:r w:rsidRPr="00EE5EA1">
        <w:rPr>
          <w:rFonts w:ascii="仿宋_GB2312" w:eastAsia="仿宋_GB2312" w:cs="宋体" w:hint="eastAsia"/>
          <w:color w:val="auto"/>
          <w:sz w:val="32"/>
          <w:szCs w:val="32"/>
        </w:rPr>
        <w:t>（一）不需要修订的团体标准确认为继续有效；确认继续有效的团体标准不改变顺序号和年号。</w:t>
      </w:r>
      <w:proofErr w:type="gramStart"/>
      <w:r w:rsidRPr="00EE5EA1">
        <w:rPr>
          <w:rFonts w:ascii="仿宋_GB2312" w:eastAsia="仿宋_GB2312" w:cs="宋体" w:hint="eastAsia"/>
          <w:color w:val="auto"/>
          <w:sz w:val="32"/>
          <w:szCs w:val="32"/>
        </w:rPr>
        <w:t>当团体</w:t>
      </w:r>
      <w:proofErr w:type="gramEnd"/>
      <w:r w:rsidRPr="00EE5EA1">
        <w:rPr>
          <w:rFonts w:ascii="仿宋_GB2312" w:eastAsia="仿宋_GB2312" w:cs="宋体" w:hint="eastAsia"/>
          <w:color w:val="auto"/>
          <w:sz w:val="32"/>
          <w:szCs w:val="32"/>
        </w:rPr>
        <w:t>标准重新出版时，在团体标准封面上，标准编号下写明</w:t>
      </w:r>
      <w:r w:rsidRPr="00EE5EA1">
        <w:rPr>
          <w:rFonts w:ascii="仿宋_GB2312" w:eastAsia="仿宋_GB2312" w:cs="宋体"/>
          <w:color w:val="auto"/>
          <w:sz w:val="32"/>
          <w:szCs w:val="32"/>
        </w:rPr>
        <w:t>“</w:t>
      </w:r>
      <w:r w:rsidRPr="00EE5EA1">
        <w:rPr>
          <w:rFonts w:ascii="仿宋_GB2312" w:eastAsia="仿宋_GB2312" w:cs="宋体" w:hint="eastAsia"/>
          <w:color w:val="auto"/>
          <w:sz w:val="32"/>
          <w:szCs w:val="32"/>
        </w:rPr>
        <w:t>××××年确认有效</w:t>
      </w:r>
      <w:r w:rsidRPr="00EE5EA1">
        <w:rPr>
          <w:rFonts w:ascii="仿宋_GB2312" w:eastAsia="仿宋_GB2312" w:cs="宋体"/>
          <w:color w:val="auto"/>
          <w:sz w:val="32"/>
          <w:szCs w:val="32"/>
        </w:rPr>
        <w:t>”</w:t>
      </w:r>
      <w:r w:rsidRPr="00EE5EA1">
        <w:rPr>
          <w:rFonts w:ascii="仿宋_GB2312" w:eastAsia="仿宋_GB2312" w:cs="宋体" w:hint="eastAsia"/>
          <w:color w:val="auto"/>
          <w:sz w:val="32"/>
          <w:szCs w:val="32"/>
        </w:rPr>
        <w:t>字样；</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0"/>
        <w:rPr>
          <w:rFonts w:ascii="仿宋_GB2312" w:eastAsia="仿宋_GB2312" w:cs="宋体"/>
          <w:color w:val="auto"/>
          <w:sz w:val="32"/>
          <w:szCs w:val="32"/>
        </w:rPr>
      </w:pPr>
      <w:r w:rsidRPr="00EE5EA1">
        <w:rPr>
          <w:rFonts w:ascii="仿宋_GB2312" w:eastAsia="仿宋_GB2312" w:cs="宋体" w:hint="eastAsia"/>
          <w:color w:val="auto"/>
          <w:sz w:val="32"/>
          <w:szCs w:val="32"/>
        </w:rPr>
        <w:t>（二）需要修订的团体标准作为修订项目立项，立项程序按本办法第二章第一节执行。修订的团体标准顺序号不变，原年号改为修订的年号；</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0"/>
        <w:rPr>
          <w:rFonts w:ascii="仿宋_GB2312" w:eastAsia="仿宋_GB2312" w:cs="宋体"/>
          <w:color w:val="auto"/>
          <w:sz w:val="32"/>
          <w:szCs w:val="32"/>
        </w:rPr>
      </w:pPr>
      <w:r w:rsidRPr="00EE5EA1">
        <w:rPr>
          <w:rFonts w:ascii="仿宋_GB2312" w:eastAsia="仿宋_GB2312" w:cs="宋体" w:hint="eastAsia"/>
          <w:color w:val="auto"/>
          <w:sz w:val="32"/>
          <w:szCs w:val="32"/>
        </w:rPr>
        <w:t>（三）已无存在必要的团体标准，予以废止。废止的标准</w:t>
      </w:r>
      <w:proofErr w:type="gramStart"/>
      <w:r w:rsidRPr="00EE5EA1">
        <w:rPr>
          <w:rFonts w:ascii="仿宋_GB2312" w:eastAsia="仿宋_GB2312" w:cs="宋体" w:hint="eastAsia"/>
          <w:color w:val="auto"/>
          <w:sz w:val="32"/>
          <w:szCs w:val="32"/>
        </w:rPr>
        <w:t>号不再</w:t>
      </w:r>
      <w:proofErr w:type="gramEnd"/>
      <w:r w:rsidRPr="00EE5EA1">
        <w:rPr>
          <w:rFonts w:ascii="仿宋_GB2312" w:eastAsia="仿宋_GB2312" w:cs="宋体" w:hint="eastAsia"/>
          <w:color w:val="auto"/>
          <w:sz w:val="32"/>
          <w:szCs w:val="32"/>
        </w:rPr>
        <w:t>用于其它团体标准的编号。</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第三十四条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复审结果，在协会网站上发布公告</w:t>
      </w:r>
      <w:r w:rsidRPr="00EE5EA1">
        <w:rPr>
          <w:rFonts w:ascii="仿宋_GB2312" w:eastAsia="仿宋_GB2312" w:cs="宋体"/>
          <w:color w:val="auto"/>
          <w:sz w:val="32"/>
          <w:szCs w:val="32"/>
        </w:rPr>
        <w:t xml:space="preserve"> </w:t>
      </w:r>
      <w:r w:rsidR="002A306B" w:rsidRPr="00EE5EA1">
        <w:rPr>
          <w:rFonts w:ascii="仿宋_GB2312" w:eastAsia="仿宋_GB2312" w:cs="宋体" w:hint="eastAsia"/>
          <w:color w:val="auto"/>
          <w:sz w:val="32"/>
          <w:szCs w:val="32"/>
        </w:rPr>
        <w:t>。</w:t>
      </w:r>
    </w:p>
    <w:p w:rsidR="008D6A17" w:rsidRPr="00EE5EA1" w:rsidRDefault="008D6A17" w:rsidP="008D6A17">
      <w:pPr>
        <w:pStyle w:val="Default"/>
        <w:jc w:val="center"/>
        <w:rPr>
          <w:rFonts w:asciiTheme="minorEastAsia" w:eastAsiaTheme="minorEastAsia" w:hAnsiTheme="minorEastAsia" w:cs="黑体"/>
          <w:b/>
          <w:color w:val="auto"/>
          <w:sz w:val="32"/>
          <w:szCs w:val="32"/>
        </w:rPr>
      </w:pPr>
      <w:r w:rsidRPr="00EE5EA1">
        <w:rPr>
          <w:rFonts w:asciiTheme="minorEastAsia" w:eastAsiaTheme="minorEastAsia" w:hAnsiTheme="minorEastAsia" w:cs="黑体" w:hint="eastAsia"/>
          <w:b/>
          <w:color w:val="auto"/>
          <w:sz w:val="32"/>
          <w:szCs w:val="32"/>
        </w:rPr>
        <w:t>第</w:t>
      </w:r>
      <w:r w:rsidR="00EE5EA1" w:rsidRPr="00EE5EA1">
        <w:rPr>
          <w:rFonts w:asciiTheme="minorEastAsia" w:eastAsiaTheme="minorEastAsia" w:hAnsiTheme="minorEastAsia" w:cs="黑体" w:hint="eastAsia"/>
          <w:b/>
          <w:color w:val="auto"/>
          <w:sz w:val="32"/>
          <w:szCs w:val="32"/>
        </w:rPr>
        <w:t>三</w:t>
      </w:r>
      <w:r w:rsidRPr="00EE5EA1">
        <w:rPr>
          <w:rFonts w:asciiTheme="minorEastAsia" w:eastAsiaTheme="minorEastAsia" w:hAnsiTheme="minorEastAsia" w:cs="黑体" w:hint="eastAsia"/>
          <w:b/>
          <w:color w:val="auto"/>
          <w:sz w:val="32"/>
          <w:szCs w:val="32"/>
        </w:rPr>
        <w:t>章</w:t>
      </w:r>
      <w:r w:rsidRPr="00EE5EA1">
        <w:rPr>
          <w:rFonts w:asciiTheme="minorEastAsia" w:eastAsiaTheme="minorEastAsia" w:hAnsiTheme="minorEastAsia" w:cs="黑体"/>
          <w:b/>
          <w:color w:val="auto"/>
          <w:sz w:val="32"/>
          <w:szCs w:val="32"/>
        </w:rPr>
        <w:t xml:space="preserve"> </w:t>
      </w:r>
      <w:r w:rsidRPr="00EE5EA1">
        <w:rPr>
          <w:rFonts w:asciiTheme="minorEastAsia" w:eastAsiaTheme="minorEastAsia" w:hAnsiTheme="minorEastAsia" w:cs="黑体" w:hint="eastAsia"/>
          <w:b/>
          <w:color w:val="auto"/>
          <w:sz w:val="32"/>
          <w:szCs w:val="32"/>
        </w:rPr>
        <w:t>团体标准的实施</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第三十五条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团体标准为自愿性标准，协会会员单位及其他有关单位可自愿采用。团体标准已经转化为国家标准和行业标准的，相应的团体标准应予以废止。</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第三十六条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协会根据实际需求，统一组织对团体标准的宣贯和推广工作。</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第三十七条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协会对由于应用团体标准而引起的一切损失不承担任何责任或相关连带责任。</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第三十八条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执行团体标准的成员单位，应当在其产品</w:t>
      </w:r>
      <w:r w:rsidRPr="00EE5EA1">
        <w:rPr>
          <w:rFonts w:ascii="仿宋_GB2312" w:eastAsia="仿宋_GB2312" w:cs="宋体" w:hint="eastAsia"/>
          <w:color w:val="auto"/>
          <w:sz w:val="32"/>
          <w:szCs w:val="32"/>
        </w:rPr>
        <w:lastRenderedPageBreak/>
        <w:t>或说明书、包装物上等标注所执行的协会标准编号。</w:t>
      </w:r>
      <w:r w:rsidR="00575D3D" w:rsidRPr="00EE5EA1">
        <w:rPr>
          <w:rFonts w:ascii="仿宋_GB2312" w:eastAsia="仿宋_GB2312" w:cs="宋体" w:hint="eastAsia"/>
          <w:color w:val="auto"/>
          <w:sz w:val="32"/>
          <w:szCs w:val="32"/>
        </w:rPr>
        <w:t>未参加团体标准起草工作的单位或组织使用该标准时需报协会批准，履行相关手续后方可使用。</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第三十九条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协会不定期对团体标准的实施情况进行调查分析。</w:t>
      </w:r>
      <w:r w:rsidRPr="00EE5EA1">
        <w:rPr>
          <w:rFonts w:ascii="仿宋_GB2312" w:eastAsia="仿宋_GB2312" w:cs="宋体"/>
          <w:color w:val="auto"/>
          <w:sz w:val="32"/>
          <w:szCs w:val="32"/>
        </w:rPr>
        <w:t xml:space="preserve"> </w:t>
      </w:r>
    </w:p>
    <w:p w:rsidR="008D6A17" w:rsidRPr="00EE5EA1" w:rsidRDefault="008D6A17" w:rsidP="008D6A17">
      <w:pPr>
        <w:pStyle w:val="Default"/>
        <w:jc w:val="center"/>
        <w:rPr>
          <w:rFonts w:asciiTheme="minorEastAsia" w:eastAsiaTheme="minorEastAsia" w:hAnsiTheme="minorEastAsia" w:cs="黑体"/>
          <w:b/>
          <w:color w:val="auto"/>
          <w:sz w:val="32"/>
          <w:szCs w:val="32"/>
        </w:rPr>
      </w:pPr>
      <w:r w:rsidRPr="00EE5EA1">
        <w:rPr>
          <w:rFonts w:asciiTheme="minorEastAsia" w:eastAsiaTheme="minorEastAsia" w:hAnsiTheme="minorEastAsia" w:cs="黑体" w:hint="eastAsia"/>
          <w:b/>
          <w:color w:val="auto"/>
          <w:sz w:val="32"/>
          <w:szCs w:val="32"/>
        </w:rPr>
        <w:t>第</w:t>
      </w:r>
      <w:r w:rsidR="00EE5EA1">
        <w:rPr>
          <w:rFonts w:asciiTheme="minorEastAsia" w:eastAsiaTheme="minorEastAsia" w:hAnsiTheme="minorEastAsia" w:cs="黑体" w:hint="eastAsia"/>
          <w:b/>
          <w:color w:val="auto"/>
          <w:sz w:val="32"/>
          <w:szCs w:val="32"/>
        </w:rPr>
        <w:t>四</w:t>
      </w:r>
      <w:r w:rsidRPr="00EE5EA1">
        <w:rPr>
          <w:rFonts w:asciiTheme="minorEastAsia" w:eastAsiaTheme="minorEastAsia" w:hAnsiTheme="minorEastAsia" w:cs="黑体" w:hint="eastAsia"/>
          <w:b/>
          <w:color w:val="auto"/>
          <w:sz w:val="32"/>
          <w:szCs w:val="32"/>
        </w:rPr>
        <w:t>章</w:t>
      </w:r>
      <w:r w:rsidRPr="00EE5EA1">
        <w:rPr>
          <w:rFonts w:asciiTheme="minorEastAsia" w:eastAsiaTheme="minorEastAsia" w:hAnsiTheme="minorEastAsia" w:cs="黑体"/>
          <w:b/>
          <w:color w:val="auto"/>
          <w:sz w:val="32"/>
          <w:szCs w:val="32"/>
        </w:rPr>
        <w:t xml:space="preserve"> </w:t>
      </w:r>
      <w:r w:rsidRPr="00EE5EA1">
        <w:rPr>
          <w:rFonts w:asciiTheme="minorEastAsia" w:eastAsiaTheme="minorEastAsia" w:hAnsiTheme="minorEastAsia" w:cs="黑体" w:hint="eastAsia"/>
          <w:b/>
          <w:color w:val="auto"/>
          <w:sz w:val="32"/>
          <w:szCs w:val="32"/>
        </w:rPr>
        <w:t>团体标准修改单的使用</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第四十条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团体标准批准发布后，因个别技术内容影响标准使用需要进行修改，或者对原标准内容进行增减时，可以采用修改单方式进行修改。</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第四十一条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协会会员单位均可向协会或所属专委会秘书处提出团体标准修改单的使用建议，并填写团体标准修改申报单，见附件八。</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第四十二条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采用修改单方</w:t>
      </w:r>
      <w:proofErr w:type="gramStart"/>
      <w:r w:rsidRPr="00EE5EA1">
        <w:rPr>
          <w:rFonts w:ascii="仿宋_GB2312" w:eastAsia="仿宋_GB2312" w:cs="宋体" w:hint="eastAsia"/>
          <w:color w:val="auto"/>
          <w:sz w:val="32"/>
          <w:szCs w:val="32"/>
        </w:rPr>
        <w:t>式修改</w:t>
      </w:r>
      <w:proofErr w:type="gramEnd"/>
      <w:r w:rsidRPr="00EE5EA1">
        <w:rPr>
          <w:rFonts w:ascii="仿宋_GB2312" w:eastAsia="仿宋_GB2312" w:cs="宋体" w:hint="eastAsia"/>
          <w:color w:val="auto"/>
          <w:sz w:val="32"/>
          <w:szCs w:val="32"/>
        </w:rPr>
        <w:t>团体标准时，每次修改内容一般不超过两项，每项标准修改一般不超过两次。</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第四十三条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团体标准管理部门组织对标准修改单的征求意见，并对意见进行汇总，整理</w:t>
      </w:r>
      <w:proofErr w:type="gramStart"/>
      <w:r w:rsidRPr="00EE5EA1">
        <w:rPr>
          <w:rFonts w:ascii="仿宋_GB2312" w:eastAsia="仿宋_GB2312" w:cs="宋体" w:hint="eastAsia"/>
          <w:color w:val="auto"/>
          <w:sz w:val="32"/>
          <w:szCs w:val="32"/>
        </w:rPr>
        <w:t>出团体</w:t>
      </w:r>
      <w:proofErr w:type="gramEnd"/>
      <w:r w:rsidRPr="00EE5EA1">
        <w:rPr>
          <w:rFonts w:ascii="仿宋_GB2312" w:eastAsia="仿宋_GB2312" w:cs="宋体" w:hint="eastAsia"/>
          <w:color w:val="auto"/>
          <w:sz w:val="32"/>
          <w:szCs w:val="32"/>
        </w:rPr>
        <w:t>标准修改意见汇总表，组织各单位召开讨论会，最终确定是否需要修改。团体标准确定需要修改后，由提出修改单位完成所有上报材料进行报批，报协会标准审查委员会审查批准发布，并在协会官方网站上公布。</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团体标准修改单起草阶段的征求意见时间可以缩短为</w:t>
      </w:r>
      <w:r w:rsidR="002A306B" w:rsidRPr="00EE5EA1">
        <w:rPr>
          <w:rFonts w:ascii="仿宋_GB2312" w:eastAsia="仿宋_GB2312" w:cs="宋体" w:hint="eastAsia"/>
          <w:color w:val="auto"/>
          <w:sz w:val="32"/>
          <w:szCs w:val="32"/>
        </w:rPr>
        <w:t>两</w:t>
      </w:r>
      <w:r w:rsidRPr="00EE5EA1">
        <w:rPr>
          <w:rFonts w:ascii="仿宋_GB2312" w:eastAsia="仿宋_GB2312" w:cs="宋体" w:hint="eastAsia"/>
          <w:color w:val="auto"/>
          <w:sz w:val="32"/>
          <w:szCs w:val="32"/>
        </w:rPr>
        <w:t>周。</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第四十四条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团体标准复审和修订时，应当将团体标准</w:t>
      </w:r>
      <w:r w:rsidRPr="00EE5EA1">
        <w:rPr>
          <w:rFonts w:ascii="仿宋_GB2312" w:eastAsia="仿宋_GB2312" w:cs="宋体" w:hint="eastAsia"/>
          <w:color w:val="auto"/>
          <w:sz w:val="32"/>
          <w:szCs w:val="32"/>
        </w:rPr>
        <w:lastRenderedPageBreak/>
        <w:t>修改单一并复审、</w:t>
      </w:r>
      <w:r w:rsidR="002A306B" w:rsidRPr="00EE5EA1">
        <w:rPr>
          <w:rFonts w:ascii="仿宋_GB2312" w:eastAsia="仿宋_GB2312" w:cs="宋体" w:hint="eastAsia"/>
          <w:color w:val="auto"/>
          <w:sz w:val="32"/>
          <w:szCs w:val="32"/>
        </w:rPr>
        <w:t>修改</w:t>
      </w:r>
      <w:r w:rsidRPr="00EE5EA1">
        <w:rPr>
          <w:rFonts w:ascii="仿宋_GB2312" w:eastAsia="仿宋_GB2312" w:cs="宋体" w:hint="eastAsia"/>
          <w:color w:val="auto"/>
          <w:sz w:val="32"/>
          <w:szCs w:val="32"/>
        </w:rPr>
        <w:t>。</w:t>
      </w:r>
      <w:r w:rsidRPr="00EE5EA1">
        <w:rPr>
          <w:rFonts w:ascii="仿宋_GB2312" w:eastAsia="仿宋_GB2312" w:cs="宋体"/>
          <w:color w:val="auto"/>
          <w:sz w:val="32"/>
          <w:szCs w:val="32"/>
        </w:rPr>
        <w:t xml:space="preserve"> </w:t>
      </w:r>
    </w:p>
    <w:p w:rsidR="008D6A17" w:rsidRPr="00DC6A8A" w:rsidRDefault="00DC6A8A" w:rsidP="008D6A17">
      <w:pPr>
        <w:pStyle w:val="Default"/>
        <w:jc w:val="center"/>
        <w:rPr>
          <w:rFonts w:asciiTheme="minorEastAsia" w:eastAsiaTheme="minorEastAsia" w:hAnsiTheme="minorEastAsia" w:cs="黑体"/>
          <w:b/>
          <w:color w:val="auto"/>
          <w:sz w:val="32"/>
          <w:szCs w:val="32"/>
        </w:rPr>
      </w:pPr>
      <w:r>
        <w:rPr>
          <w:rFonts w:asciiTheme="minorEastAsia" w:eastAsiaTheme="minorEastAsia" w:hAnsiTheme="minorEastAsia" w:cs="黑体" w:hint="eastAsia"/>
          <w:b/>
          <w:color w:val="auto"/>
          <w:sz w:val="32"/>
          <w:szCs w:val="32"/>
        </w:rPr>
        <w:t>第五</w:t>
      </w:r>
      <w:r w:rsidR="008D6A17" w:rsidRPr="00DC6A8A">
        <w:rPr>
          <w:rFonts w:asciiTheme="minorEastAsia" w:eastAsiaTheme="minorEastAsia" w:hAnsiTheme="minorEastAsia" w:cs="黑体" w:hint="eastAsia"/>
          <w:b/>
          <w:color w:val="auto"/>
          <w:sz w:val="32"/>
          <w:szCs w:val="32"/>
        </w:rPr>
        <w:t>章</w:t>
      </w:r>
      <w:r w:rsidR="008D6A17" w:rsidRPr="00DC6A8A">
        <w:rPr>
          <w:rFonts w:asciiTheme="minorEastAsia" w:eastAsiaTheme="minorEastAsia" w:hAnsiTheme="minorEastAsia" w:cs="黑体"/>
          <w:b/>
          <w:color w:val="auto"/>
          <w:sz w:val="32"/>
          <w:szCs w:val="32"/>
        </w:rPr>
        <w:t xml:space="preserve"> </w:t>
      </w:r>
      <w:r w:rsidR="008D6A17" w:rsidRPr="00DC6A8A">
        <w:rPr>
          <w:rFonts w:asciiTheme="minorEastAsia" w:eastAsiaTheme="minorEastAsia" w:hAnsiTheme="minorEastAsia" w:cs="黑体" w:hint="eastAsia"/>
          <w:b/>
          <w:color w:val="auto"/>
          <w:sz w:val="32"/>
          <w:szCs w:val="32"/>
        </w:rPr>
        <w:t>附则</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第四十五条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本办法由</w:t>
      </w:r>
      <w:r w:rsidR="00543098" w:rsidRPr="00EE5EA1">
        <w:rPr>
          <w:rFonts w:ascii="仿宋_GB2312" w:eastAsia="仿宋_GB2312" w:cs="宋体" w:hint="eastAsia"/>
          <w:color w:val="auto"/>
          <w:sz w:val="32"/>
          <w:szCs w:val="32"/>
        </w:rPr>
        <w:t>中国建筑装饰装修材料协会</w:t>
      </w:r>
      <w:r w:rsidRPr="00EE5EA1">
        <w:rPr>
          <w:rFonts w:ascii="仿宋_GB2312" w:eastAsia="仿宋_GB2312" w:cs="宋体" w:hint="eastAsia"/>
          <w:color w:val="auto"/>
          <w:sz w:val="32"/>
          <w:szCs w:val="32"/>
        </w:rPr>
        <w:t>负责解释。</w:t>
      </w:r>
      <w:r w:rsidRPr="00EE5EA1">
        <w:rPr>
          <w:rFonts w:ascii="仿宋_GB2312" w:eastAsia="仿宋_GB2312" w:cs="宋体"/>
          <w:color w:val="auto"/>
          <w:sz w:val="32"/>
          <w:szCs w:val="32"/>
        </w:rPr>
        <w:t xml:space="preserve"> </w:t>
      </w:r>
    </w:p>
    <w:p w:rsidR="008D6A17" w:rsidRPr="00EE5EA1" w:rsidRDefault="008D6A17" w:rsidP="00EE5EA1">
      <w:pPr>
        <w:pStyle w:val="Default"/>
        <w:ind w:firstLineChars="200" w:firstLine="643"/>
        <w:rPr>
          <w:rFonts w:ascii="仿宋_GB2312" w:eastAsia="仿宋_GB2312" w:cs="宋体"/>
          <w:color w:val="auto"/>
          <w:sz w:val="32"/>
          <w:szCs w:val="32"/>
        </w:rPr>
      </w:pPr>
      <w:r w:rsidRPr="00EE5EA1">
        <w:rPr>
          <w:rFonts w:ascii="仿宋_GB2312" w:eastAsia="仿宋_GB2312" w:cs="宋体" w:hint="eastAsia"/>
          <w:b/>
          <w:color w:val="auto"/>
          <w:sz w:val="32"/>
          <w:szCs w:val="32"/>
        </w:rPr>
        <w:t>第四十六条</w:t>
      </w:r>
      <w:r w:rsidRPr="00EE5EA1">
        <w:rPr>
          <w:rFonts w:ascii="仿宋_GB2312" w:eastAsia="仿宋_GB2312" w:cs="宋体"/>
          <w:color w:val="auto"/>
          <w:sz w:val="32"/>
          <w:szCs w:val="32"/>
        </w:rPr>
        <w:t xml:space="preserve"> </w:t>
      </w:r>
      <w:r w:rsidRPr="00EE5EA1">
        <w:rPr>
          <w:rFonts w:ascii="仿宋_GB2312" w:eastAsia="仿宋_GB2312" w:cs="宋体" w:hint="eastAsia"/>
          <w:color w:val="auto"/>
          <w:sz w:val="32"/>
          <w:szCs w:val="32"/>
        </w:rPr>
        <w:t>本办法自公布之日起实施。</w:t>
      </w:r>
      <w:r w:rsidRPr="00EE5EA1">
        <w:rPr>
          <w:rFonts w:ascii="仿宋_GB2312" w:eastAsia="仿宋_GB2312" w:cs="宋体"/>
          <w:color w:val="auto"/>
          <w:sz w:val="32"/>
          <w:szCs w:val="32"/>
        </w:rPr>
        <w:t xml:space="preserve"> </w:t>
      </w:r>
    </w:p>
    <w:p w:rsidR="00EE5EA1" w:rsidRDefault="00EE5EA1" w:rsidP="008D6A17">
      <w:pPr>
        <w:pStyle w:val="Default"/>
        <w:rPr>
          <w:rFonts w:cs="Times New Roman"/>
          <w:color w:val="auto"/>
        </w:rPr>
        <w:sectPr w:rsidR="00EE5EA1" w:rsidSect="00306E6F">
          <w:pgSz w:w="11906" w:h="16838"/>
          <w:pgMar w:top="1440" w:right="1800" w:bottom="1440" w:left="1800" w:header="851" w:footer="992" w:gutter="0"/>
          <w:cols w:space="425"/>
          <w:docGrid w:type="lines" w:linePitch="312"/>
        </w:sectPr>
      </w:pPr>
    </w:p>
    <w:p w:rsidR="00164779" w:rsidRPr="0030483C" w:rsidRDefault="00164779" w:rsidP="00164779">
      <w:pPr>
        <w:rPr>
          <w:rFonts w:asciiTheme="minorEastAsia" w:hAnsiTheme="minorEastAsia"/>
          <w:sz w:val="28"/>
          <w:szCs w:val="28"/>
        </w:rPr>
      </w:pPr>
      <w:r w:rsidRPr="0030483C">
        <w:rPr>
          <w:rFonts w:asciiTheme="minorEastAsia" w:hAnsiTheme="minorEastAsia" w:hint="eastAsia"/>
          <w:sz w:val="28"/>
          <w:szCs w:val="28"/>
        </w:rPr>
        <w:lastRenderedPageBreak/>
        <w:t>附件一</w:t>
      </w:r>
      <w:r w:rsidR="0030483C">
        <w:rPr>
          <w:rFonts w:asciiTheme="minorEastAsia" w:hAnsiTheme="minorEastAsia" w:hint="eastAsia"/>
          <w:sz w:val="28"/>
          <w:szCs w:val="28"/>
        </w:rPr>
        <w:t>：</w:t>
      </w:r>
    </w:p>
    <w:p w:rsidR="00884281" w:rsidRDefault="00543098" w:rsidP="00164779">
      <w:pPr>
        <w:jc w:val="center"/>
        <w:rPr>
          <w:rFonts w:asciiTheme="minorEastAsia" w:hAnsiTheme="minorEastAsia"/>
          <w:b/>
          <w:sz w:val="32"/>
          <w:szCs w:val="28"/>
        </w:rPr>
      </w:pPr>
      <w:r>
        <w:rPr>
          <w:rFonts w:asciiTheme="minorEastAsia" w:hAnsiTheme="minorEastAsia"/>
          <w:b/>
          <w:sz w:val="32"/>
          <w:szCs w:val="28"/>
        </w:rPr>
        <w:t>中国建筑装饰装修材料协会</w:t>
      </w:r>
      <w:r w:rsidR="00884281" w:rsidRPr="00884281">
        <w:rPr>
          <w:rFonts w:asciiTheme="minorEastAsia" w:hAnsiTheme="minorEastAsia"/>
          <w:b/>
          <w:sz w:val="32"/>
          <w:szCs w:val="28"/>
        </w:rPr>
        <w:t>团体标准制修订立项申请书</w:t>
      </w:r>
    </w:p>
    <w:tbl>
      <w:tblPr>
        <w:tblStyle w:val="a5"/>
        <w:tblW w:w="9923" w:type="dxa"/>
        <w:tblInd w:w="-743" w:type="dxa"/>
        <w:tblLook w:val="04A0" w:firstRow="1" w:lastRow="0" w:firstColumn="1" w:lastColumn="0" w:noHBand="0" w:noVBand="1"/>
      </w:tblPr>
      <w:tblGrid>
        <w:gridCol w:w="1702"/>
        <w:gridCol w:w="992"/>
        <w:gridCol w:w="425"/>
        <w:gridCol w:w="472"/>
        <w:gridCol w:w="804"/>
        <w:gridCol w:w="1985"/>
        <w:gridCol w:w="721"/>
        <w:gridCol w:w="2822"/>
      </w:tblGrid>
      <w:tr w:rsidR="00884281" w:rsidRPr="00884281" w:rsidTr="009F54B1">
        <w:trPr>
          <w:trHeight w:val="935"/>
        </w:trPr>
        <w:tc>
          <w:tcPr>
            <w:tcW w:w="1702" w:type="dxa"/>
            <w:vAlign w:val="center"/>
          </w:tcPr>
          <w:p w:rsidR="00884281" w:rsidRPr="00884281" w:rsidRDefault="00884281" w:rsidP="00E97E19">
            <w:pPr>
              <w:pStyle w:val="Default"/>
              <w:jc w:val="center"/>
              <w:rPr>
                <w:rFonts w:asciiTheme="minorEastAsia" w:eastAsiaTheme="minorEastAsia" w:hAnsiTheme="minorEastAsia"/>
              </w:rPr>
            </w:pPr>
            <w:r w:rsidRPr="00884281">
              <w:rPr>
                <w:rFonts w:asciiTheme="minorEastAsia" w:eastAsiaTheme="minorEastAsia" w:hAnsiTheme="minorEastAsia" w:hint="eastAsia"/>
              </w:rPr>
              <w:t>建议项目名称</w:t>
            </w:r>
          </w:p>
          <w:p w:rsidR="00884281" w:rsidRPr="00884281" w:rsidRDefault="00884281" w:rsidP="00E97E19">
            <w:pPr>
              <w:jc w:val="center"/>
              <w:rPr>
                <w:rFonts w:asciiTheme="minorEastAsia" w:hAnsiTheme="minorEastAsia"/>
                <w:sz w:val="24"/>
                <w:szCs w:val="24"/>
              </w:rPr>
            </w:pPr>
            <w:r w:rsidRPr="00884281">
              <w:rPr>
                <w:rFonts w:asciiTheme="minorEastAsia" w:hAnsiTheme="minorEastAsia" w:cs="Calibri"/>
                <w:sz w:val="24"/>
                <w:szCs w:val="24"/>
              </w:rPr>
              <w:t>(</w:t>
            </w:r>
            <w:r w:rsidRPr="00884281">
              <w:rPr>
                <w:rFonts w:asciiTheme="minorEastAsia" w:hAnsiTheme="minorEastAsia" w:hint="eastAsia"/>
                <w:sz w:val="24"/>
                <w:szCs w:val="24"/>
              </w:rPr>
              <w:t>中文</w:t>
            </w:r>
            <w:r w:rsidRPr="00884281">
              <w:rPr>
                <w:rFonts w:asciiTheme="minorEastAsia" w:hAnsiTheme="minorEastAsia" w:cs="Calibri"/>
                <w:sz w:val="24"/>
                <w:szCs w:val="24"/>
              </w:rPr>
              <w:t>)</w:t>
            </w:r>
          </w:p>
        </w:tc>
        <w:tc>
          <w:tcPr>
            <w:tcW w:w="2693" w:type="dxa"/>
            <w:gridSpan w:val="4"/>
            <w:vAlign w:val="center"/>
          </w:tcPr>
          <w:p w:rsidR="00884281" w:rsidRPr="00884281" w:rsidRDefault="00884281" w:rsidP="00884281">
            <w:pPr>
              <w:rPr>
                <w:rFonts w:asciiTheme="minorEastAsia" w:hAnsiTheme="minorEastAsia"/>
                <w:sz w:val="24"/>
                <w:szCs w:val="24"/>
              </w:rPr>
            </w:pPr>
          </w:p>
        </w:tc>
        <w:tc>
          <w:tcPr>
            <w:tcW w:w="1985" w:type="dxa"/>
            <w:vAlign w:val="center"/>
          </w:tcPr>
          <w:p w:rsidR="00884281" w:rsidRPr="00884281" w:rsidRDefault="00884281" w:rsidP="00884281">
            <w:pPr>
              <w:pStyle w:val="Default"/>
              <w:jc w:val="center"/>
              <w:rPr>
                <w:rFonts w:asciiTheme="minorEastAsia" w:eastAsiaTheme="minorEastAsia" w:hAnsiTheme="minorEastAsia"/>
              </w:rPr>
            </w:pPr>
            <w:r w:rsidRPr="00884281">
              <w:rPr>
                <w:rFonts w:asciiTheme="minorEastAsia" w:eastAsiaTheme="minorEastAsia" w:hAnsiTheme="minorEastAsia" w:hint="eastAsia"/>
              </w:rPr>
              <w:t>建议项目名称</w:t>
            </w:r>
          </w:p>
          <w:p w:rsidR="00884281" w:rsidRPr="00884281" w:rsidRDefault="00884281" w:rsidP="00884281">
            <w:pPr>
              <w:jc w:val="center"/>
              <w:rPr>
                <w:rFonts w:asciiTheme="minorEastAsia" w:hAnsiTheme="minorEastAsia"/>
                <w:sz w:val="24"/>
                <w:szCs w:val="24"/>
              </w:rPr>
            </w:pPr>
            <w:r w:rsidRPr="00884281">
              <w:rPr>
                <w:rFonts w:asciiTheme="minorEastAsia" w:hAnsiTheme="minorEastAsia" w:cs="Calibri"/>
                <w:sz w:val="24"/>
                <w:szCs w:val="24"/>
              </w:rPr>
              <w:t>(</w:t>
            </w:r>
            <w:r w:rsidRPr="00884281">
              <w:rPr>
                <w:rFonts w:asciiTheme="minorEastAsia" w:hAnsiTheme="minorEastAsia" w:hint="eastAsia"/>
                <w:sz w:val="24"/>
                <w:szCs w:val="24"/>
              </w:rPr>
              <w:t>英文</w:t>
            </w:r>
            <w:r w:rsidRPr="00884281">
              <w:rPr>
                <w:rFonts w:asciiTheme="minorEastAsia" w:hAnsiTheme="minorEastAsia" w:cs="Calibri"/>
                <w:sz w:val="24"/>
                <w:szCs w:val="24"/>
              </w:rPr>
              <w:t>)</w:t>
            </w:r>
          </w:p>
        </w:tc>
        <w:tc>
          <w:tcPr>
            <w:tcW w:w="3543" w:type="dxa"/>
            <w:gridSpan w:val="2"/>
            <w:vAlign w:val="center"/>
          </w:tcPr>
          <w:p w:rsidR="00884281" w:rsidRPr="00884281" w:rsidRDefault="00884281" w:rsidP="00884281">
            <w:pPr>
              <w:rPr>
                <w:rFonts w:asciiTheme="minorEastAsia" w:hAnsiTheme="minorEastAsia"/>
                <w:sz w:val="24"/>
                <w:szCs w:val="24"/>
              </w:rPr>
            </w:pPr>
          </w:p>
        </w:tc>
      </w:tr>
      <w:tr w:rsidR="00884281" w:rsidRPr="00884281" w:rsidTr="00293FE9">
        <w:trPr>
          <w:trHeight w:val="699"/>
        </w:trPr>
        <w:tc>
          <w:tcPr>
            <w:tcW w:w="1702" w:type="dxa"/>
            <w:vAlign w:val="center"/>
          </w:tcPr>
          <w:p w:rsidR="00884281" w:rsidRPr="00884281" w:rsidRDefault="00884281" w:rsidP="00E97E19">
            <w:pPr>
              <w:jc w:val="center"/>
              <w:rPr>
                <w:rFonts w:asciiTheme="minorEastAsia" w:hAnsiTheme="minorEastAsia"/>
                <w:sz w:val="24"/>
                <w:szCs w:val="24"/>
              </w:rPr>
            </w:pPr>
            <w:r w:rsidRPr="00884281">
              <w:rPr>
                <w:rFonts w:asciiTheme="minorEastAsia" w:hAnsiTheme="minorEastAsia"/>
                <w:sz w:val="24"/>
                <w:szCs w:val="24"/>
              </w:rPr>
              <w:t>制定或修订</w:t>
            </w:r>
          </w:p>
        </w:tc>
        <w:tc>
          <w:tcPr>
            <w:tcW w:w="1417" w:type="dxa"/>
            <w:gridSpan w:val="2"/>
            <w:vAlign w:val="center"/>
          </w:tcPr>
          <w:p w:rsidR="00884281" w:rsidRPr="00884281" w:rsidRDefault="00884281" w:rsidP="00884281">
            <w:pPr>
              <w:rPr>
                <w:rFonts w:asciiTheme="minorEastAsia" w:hAnsiTheme="minorEastAsia"/>
                <w:sz w:val="24"/>
                <w:szCs w:val="24"/>
              </w:rPr>
            </w:pPr>
            <w:r w:rsidRPr="00884281">
              <w:rPr>
                <w:rFonts w:asciiTheme="minorEastAsia" w:hAnsiTheme="minorEastAsia"/>
                <w:sz w:val="24"/>
                <w:szCs w:val="24"/>
              </w:rPr>
              <w:t>□</w:t>
            </w:r>
            <w:r>
              <w:rPr>
                <w:rFonts w:asciiTheme="minorEastAsia" w:hAnsiTheme="minorEastAsia" w:hint="eastAsia"/>
                <w:sz w:val="24"/>
                <w:szCs w:val="24"/>
              </w:rPr>
              <w:t xml:space="preserve"> </w:t>
            </w:r>
            <w:r w:rsidRPr="00884281">
              <w:rPr>
                <w:rFonts w:asciiTheme="minorEastAsia" w:hAnsiTheme="minorEastAsia"/>
                <w:sz w:val="24"/>
                <w:szCs w:val="24"/>
              </w:rPr>
              <w:t>制定</w:t>
            </w:r>
          </w:p>
        </w:tc>
        <w:tc>
          <w:tcPr>
            <w:tcW w:w="1276" w:type="dxa"/>
            <w:gridSpan w:val="2"/>
            <w:vAlign w:val="center"/>
          </w:tcPr>
          <w:p w:rsidR="00884281" w:rsidRPr="00884281" w:rsidRDefault="00884281" w:rsidP="00884281">
            <w:pPr>
              <w:rPr>
                <w:rFonts w:asciiTheme="minorEastAsia" w:hAnsiTheme="minorEastAsia"/>
                <w:sz w:val="24"/>
                <w:szCs w:val="24"/>
              </w:rPr>
            </w:pPr>
            <w:r w:rsidRPr="00884281">
              <w:rPr>
                <w:rFonts w:asciiTheme="minorEastAsia" w:hAnsiTheme="minorEastAsia"/>
                <w:sz w:val="24"/>
                <w:szCs w:val="24"/>
              </w:rPr>
              <w:t>□</w:t>
            </w:r>
            <w:r>
              <w:rPr>
                <w:rFonts w:asciiTheme="minorEastAsia" w:hAnsiTheme="minorEastAsia" w:hint="eastAsia"/>
                <w:sz w:val="24"/>
                <w:szCs w:val="24"/>
              </w:rPr>
              <w:t xml:space="preserve"> </w:t>
            </w:r>
            <w:r w:rsidRPr="00884281">
              <w:rPr>
                <w:rFonts w:asciiTheme="minorEastAsia" w:hAnsiTheme="minorEastAsia"/>
                <w:sz w:val="24"/>
                <w:szCs w:val="24"/>
              </w:rPr>
              <w:t>修订</w:t>
            </w:r>
          </w:p>
        </w:tc>
        <w:tc>
          <w:tcPr>
            <w:tcW w:w="1985" w:type="dxa"/>
            <w:vAlign w:val="center"/>
          </w:tcPr>
          <w:p w:rsidR="00884281" w:rsidRPr="00884281" w:rsidRDefault="00884281" w:rsidP="00884281">
            <w:pPr>
              <w:rPr>
                <w:rFonts w:asciiTheme="minorEastAsia" w:hAnsiTheme="minorEastAsia"/>
                <w:sz w:val="24"/>
                <w:szCs w:val="24"/>
              </w:rPr>
            </w:pPr>
            <w:r w:rsidRPr="00884281">
              <w:rPr>
                <w:rFonts w:asciiTheme="minorEastAsia" w:hAnsiTheme="minorEastAsia"/>
                <w:sz w:val="24"/>
                <w:szCs w:val="24"/>
              </w:rPr>
              <w:t>被修订标准号</w:t>
            </w:r>
          </w:p>
        </w:tc>
        <w:tc>
          <w:tcPr>
            <w:tcW w:w="3543" w:type="dxa"/>
            <w:gridSpan w:val="2"/>
            <w:vAlign w:val="center"/>
          </w:tcPr>
          <w:p w:rsidR="00884281" w:rsidRPr="00884281" w:rsidRDefault="00884281" w:rsidP="00884281">
            <w:pPr>
              <w:rPr>
                <w:rFonts w:asciiTheme="minorEastAsia" w:hAnsiTheme="minorEastAsia"/>
                <w:sz w:val="24"/>
                <w:szCs w:val="24"/>
              </w:rPr>
            </w:pPr>
          </w:p>
        </w:tc>
      </w:tr>
      <w:tr w:rsidR="00884281" w:rsidRPr="00884281" w:rsidTr="00293FE9">
        <w:trPr>
          <w:trHeight w:val="666"/>
        </w:trPr>
        <w:tc>
          <w:tcPr>
            <w:tcW w:w="1702" w:type="dxa"/>
            <w:vAlign w:val="center"/>
          </w:tcPr>
          <w:p w:rsidR="00884281" w:rsidRPr="00884281" w:rsidRDefault="00884281" w:rsidP="00E97E19">
            <w:pPr>
              <w:jc w:val="center"/>
              <w:rPr>
                <w:rFonts w:asciiTheme="minorEastAsia" w:hAnsiTheme="minorEastAsia"/>
                <w:sz w:val="24"/>
                <w:szCs w:val="24"/>
              </w:rPr>
            </w:pPr>
            <w:r>
              <w:rPr>
                <w:rFonts w:asciiTheme="minorEastAsia" w:hAnsiTheme="minorEastAsia"/>
                <w:sz w:val="24"/>
                <w:szCs w:val="24"/>
              </w:rPr>
              <w:t>采用程度</w:t>
            </w:r>
          </w:p>
        </w:tc>
        <w:tc>
          <w:tcPr>
            <w:tcW w:w="992" w:type="dxa"/>
            <w:vAlign w:val="center"/>
          </w:tcPr>
          <w:p w:rsidR="00884281" w:rsidRPr="00884281" w:rsidRDefault="00884281" w:rsidP="009968CB">
            <w:pPr>
              <w:ind w:leftChars="57" w:left="120"/>
              <w:rPr>
                <w:rFonts w:asciiTheme="minorEastAsia" w:hAnsiTheme="minorEastAsia"/>
                <w:sz w:val="24"/>
                <w:szCs w:val="24"/>
              </w:rPr>
            </w:pPr>
            <w:r w:rsidRPr="00884281">
              <w:rPr>
                <w:rFonts w:asciiTheme="minorEastAsia" w:hAnsiTheme="minorEastAsia"/>
                <w:sz w:val="24"/>
                <w:szCs w:val="24"/>
              </w:rPr>
              <w:t>□</w:t>
            </w:r>
            <w:r>
              <w:rPr>
                <w:rFonts w:asciiTheme="minorEastAsia" w:hAnsiTheme="minorEastAsia" w:hint="eastAsia"/>
                <w:sz w:val="24"/>
                <w:szCs w:val="24"/>
              </w:rPr>
              <w:t xml:space="preserve">  IDT</w:t>
            </w:r>
          </w:p>
        </w:tc>
        <w:tc>
          <w:tcPr>
            <w:tcW w:w="897" w:type="dxa"/>
            <w:gridSpan w:val="2"/>
            <w:vAlign w:val="center"/>
          </w:tcPr>
          <w:p w:rsidR="00884281" w:rsidRPr="00884281" w:rsidRDefault="00884281" w:rsidP="009968CB">
            <w:pPr>
              <w:ind w:leftChars="57" w:left="120"/>
              <w:rPr>
                <w:rFonts w:asciiTheme="minorEastAsia" w:hAnsiTheme="minorEastAsia"/>
                <w:sz w:val="24"/>
                <w:szCs w:val="24"/>
              </w:rPr>
            </w:pPr>
            <w:r w:rsidRPr="00884281">
              <w:rPr>
                <w:rFonts w:asciiTheme="minorEastAsia" w:hAnsiTheme="minorEastAsia"/>
                <w:sz w:val="24"/>
                <w:szCs w:val="24"/>
              </w:rPr>
              <w:t>□</w:t>
            </w:r>
            <w:r>
              <w:rPr>
                <w:rFonts w:asciiTheme="minorEastAsia" w:hAnsiTheme="minorEastAsia" w:hint="eastAsia"/>
                <w:sz w:val="24"/>
                <w:szCs w:val="24"/>
              </w:rPr>
              <w:t xml:space="preserve">  MOD</w:t>
            </w:r>
          </w:p>
        </w:tc>
        <w:tc>
          <w:tcPr>
            <w:tcW w:w="804" w:type="dxa"/>
            <w:vAlign w:val="center"/>
          </w:tcPr>
          <w:p w:rsidR="00884281" w:rsidRPr="00884281" w:rsidRDefault="00884281" w:rsidP="00884281">
            <w:pPr>
              <w:rPr>
                <w:rFonts w:asciiTheme="minorEastAsia" w:hAnsiTheme="minorEastAsia"/>
                <w:sz w:val="24"/>
                <w:szCs w:val="24"/>
              </w:rPr>
            </w:pPr>
            <w:r w:rsidRPr="00884281">
              <w:rPr>
                <w:rFonts w:asciiTheme="minorEastAsia" w:hAnsiTheme="minorEastAsia"/>
                <w:sz w:val="24"/>
                <w:szCs w:val="24"/>
              </w:rPr>
              <w:t>□</w:t>
            </w:r>
            <w:r>
              <w:rPr>
                <w:rFonts w:asciiTheme="minorEastAsia" w:hAnsiTheme="minorEastAsia" w:hint="eastAsia"/>
                <w:sz w:val="24"/>
                <w:szCs w:val="24"/>
              </w:rPr>
              <w:t xml:space="preserve">  NEQ</w:t>
            </w:r>
          </w:p>
        </w:tc>
        <w:tc>
          <w:tcPr>
            <w:tcW w:w="1985" w:type="dxa"/>
            <w:vAlign w:val="center"/>
          </w:tcPr>
          <w:p w:rsidR="00884281" w:rsidRPr="00884281" w:rsidRDefault="00113BE9" w:rsidP="00E97E19">
            <w:pPr>
              <w:jc w:val="center"/>
              <w:rPr>
                <w:rFonts w:asciiTheme="minorEastAsia" w:hAnsiTheme="minorEastAsia"/>
                <w:sz w:val="24"/>
                <w:szCs w:val="24"/>
              </w:rPr>
            </w:pPr>
            <w:r>
              <w:rPr>
                <w:rFonts w:asciiTheme="minorEastAsia" w:hAnsiTheme="minorEastAsia"/>
                <w:sz w:val="24"/>
                <w:szCs w:val="24"/>
              </w:rPr>
              <w:t>采标号</w:t>
            </w:r>
          </w:p>
        </w:tc>
        <w:tc>
          <w:tcPr>
            <w:tcW w:w="3543" w:type="dxa"/>
            <w:gridSpan w:val="2"/>
            <w:vAlign w:val="center"/>
          </w:tcPr>
          <w:p w:rsidR="00884281" w:rsidRPr="00884281" w:rsidRDefault="00884281" w:rsidP="00884281">
            <w:pPr>
              <w:rPr>
                <w:rFonts w:asciiTheme="minorEastAsia" w:hAnsiTheme="minorEastAsia"/>
                <w:sz w:val="24"/>
                <w:szCs w:val="24"/>
              </w:rPr>
            </w:pPr>
          </w:p>
        </w:tc>
      </w:tr>
      <w:tr w:rsidR="00113BE9" w:rsidRPr="00884281" w:rsidTr="00293FE9">
        <w:trPr>
          <w:trHeight w:val="666"/>
        </w:trPr>
        <w:tc>
          <w:tcPr>
            <w:tcW w:w="1702" w:type="dxa"/>
            <w:vAlign w:val="center"/>
          </w:tcPr>
          <w:p w:rsidR="00113BE9" w:rsidRDefault="00113BE9" w:rsidP="00E97E19">
            <w:pPr>
              <w:jc w:val="center"/>
              <w:rPr>
                <w:rFonts w:asciiTheme="minorEastAsia" w:hAnsiTheme="minorEastAsia"/>
                <w:sz w:val="24"/>
                <w:szCs w:val="24"/>
              </w:rPr>
            </w:pPr>
            <w:r>
              <w:rPr>
                <w:rFonts w:asciiTheme="minorEastAsia" w:hAnsiTheme="minorEastAsia"/>
                <w:sz w:val="24"/>
                <w:szCs w:val="24"/>
              </w:rPr>
              <w:t>国际标准名称</w:t>
            </w:r>
          </w:p>
          <w:p w:rsidR="00113BE9" w:rsidRPr="00884281" w:rsidRDefault="00113BE9" w:rsidP="00E97E19">
            <w:pPr>
              <w:jc w:val="center"/>
              <w:rPr>
                <w:rFonts w:asciiTheme="minorEastAsia" w:hAnsiTheme="minorEastAsia"/>
                <w:sz w:val="24"/>
                <w:szCs w:val="24"/>
              </w:rPr>
            </w:pPr>
            <w:r>
              <w:rPr>
                <w:rFonts w:asciiTheme="minorEastAsia" w:hAnsiTheme="minorEastAsia" w:hint="eastAsia"/>
                <w:sz w:val="24"/>
                <w:szCs w:val="24"/>
              </w:rPr>
              <w:t>（中文）</w:t>
            </w:r>
          </w:p>
        </w:tc>
        <w:tc>
          <w:tcPr>
            <w:tcW w:w="2693" w:type="dxa"/>
            <w:gridSpan w:val="4"/>
            <w:vAlign w:val="center"/>
          </w:tcPr>
          <w:p w:rsidR="00113BE9" w:rsidRPr="00884281" w:rsidRDefault="00113BE9" w:rsidP="00884281">
            <w:pPr>
              <w:rPr>
                <w:rFonts w:asciiTheme="minorEastAsia" w:hAnsiTheme="minorEastAsia"/>
                <w:sz w:val="24"/>
                <w:szCs w:val="24"/>
              </w:rPr>
            </w:pPr>
          </w:p>
        </w:tc>
        <w:tc>
          <w:tcPr>
            <w:tcW w:w="1985" w:type="dxa"/>
            <w:vAlign w:val="center"/>
          </w:tcPr>
          <w:p w:rsidR="00113BE9" w:rsidRDefault="00113BE9" w:rsidP="00E97E19">
            <w:pPr>
              <w:jc w:val="center"/>
              <w:rPr>
                <w:rFonts w:asciiTheme="minorEastAsia" w:hAnsiTheme="minorEastAsia"/>
                <w:sz w:val="24"/>
                <w:szCs w:val="24"/>
              </w:rPr>
            </w:pPr>
            <w:r>
              <w:rPr>
                <w:rFonts w:asciiTheme="minorEastAsia" w:hAnsiTheme="minorEastAsia"/>
                <w:sz w:val="24"/>
                <w:szCs w:val="24"/>
              </w:rPr>
              <w:t>国际标准名称</w:t>
            </w:r>
          </w:p>
          <w:p w:rsidR="00113BE9" w:rsidRPr="00884281" w:rsidRDefault="00113BE9" w:rsidP="00E97E19">
            <w:pPr>
              <w:jc w:val="center"/>
              <w:rPr>
                <w:rFonts w:asciiTheme="minorEastAsia" w:hAnsiTheme="minorEastAsia"/>
                <w:sz w:val="24"/>
                <w:szCs w:val="24"/>
              </w:rPr>
            </w:pPr>
            <w:r>
              <w:rPr>
                <w:rFonts w:asciiTheme="minorEastAsia" w:hAnsiTheme="minorEastAsia" w:hint="eastAsia"/>
                <w:sz w:val="24"/>
                <w:szCs w:val="24"/>
              </w:rPr>
              <w:t>（英文）</w:t>
            </w:r>
          </w:p>
        </w:tc>
        <w:tc>
          <w:tcPr>
            <w:tcW w:w="3543" w:type="dxa"/>
            <w:gridSpan w:val="2"/>
            <w:vAlign w:val="center"/>
          </w:tcPr>
          <w:p w:rsidR="00113BE9" w:rsidRPr="00884281" w:rsidRDefault="00113BE9" w:rsidP="00884281">
            <w:pPr>
              <w:rPr>
                <w:rFonts w:asciiTheme="minorEastAsia" w:hAnsiTheme="minorEastAsia"/>
                <w:sz w:val="24"/>
                <w:szCs w:val="24"/>
              </w:rPr>
            </w:pPr>
          </w:p>
        </w:tc>
      </w:tr>
      <w:tr w:rsidR="00113BE9" w:rsidRPr="00884281" w:rsidTr="00293FE9">
        <w:trPr>
          <w:trHeight w:val="666"/>
        </w:trPr>
        <w:tc>
          <w:tcPr>
            <w:tcW w:w="1702" w:type="dxa"/>
            <w:vAlign w:val="center"/>
          </w:tcPr>
          <w:p w:rsidR="00113BE9" w:rsidRPr="00884281" w:rsidRDefault="00113BE9" w:rsidP="00E97E19">
            <w:pPr>
              <w:jc w:val="center"/>
              <w:rPr>
                <w:rFonts w:asciiTheme="minorEastAsia" w:hAnsiTheme="minorEastAsia"/>
                <w:sz w:val="24"/>
                <w:szCs w:val="24"/>
              </w:rPr>
            </w:pPr>
            <w:r>
              <w:rPr>
                <w:rFonts w:asciiTheme="minorEastAsia" w:hAnsiTheme="minorEastAsia" w:hint="eastAsia"/>
                <w:sz w:val="24"/>
                <w:szCs w:val="24"/>
              </w:rPr>
              <w:t>ICS分类号</w:t>
            </w:r>
          </w:p>
        </w:tc>
        <w:tc>
          <w:tcPr>
            <w:tcW w:w="2693" w:type="dxa"/>
            <w:gridSpan w:val="4"/>
            <w:vAlign w:val="center"/>
          </w:tcPr>
          <w:p w:rsidR="00113BE9" w:rsidRPr="00884281" w:rsidRDefault="00113BE9" w:rsidP="00884281">
            <w:pPr>
              <w:rPr>
                <w:rFonts w:asciiTheme="minorEastAsia" w:hAnsiTheme="minorEastAsia"/>
                <w:sz w:val="24"/>
                <w:szCs w:val="24"/>
              </w:rPr>
            </w:pPr>
          </w:p>
        </w:tc>
        <w:tc>
          <w:tcPr>
            <w:tcW w:w="1985" w:type="dxa"/>
            <w:vAlign w:val="center"/>
          </w:tcPr>
          <w:p w:rsidR="00113BE9" w:rsidRPr="00884281" w:rsidRDefault="00113BE9" w:rsidP="00884281">
            <w:pPr>
              <w:rPr>
                <w:rFonts w:asciiTheme="minorEastAsia" w:hAnsiTheme="minorEastAsia"/>
                <w:sz w:val="24"/>
                <w:szCs w:val="24"/>
              </w:rPr>
            </w:pPr>
            <w:r>
              <w:rPr>
                <w:rFonts w:asciiTheme="minorEastAsia" w:hAnsiTheme="minorEastAsia"/>
                <w:sz w:val="24"/>
                <w:szCs w:val="24"/>
              </w:rPr>
              <w:t>中国标准分类号</w:t>
            </w:r>
          </w:p>
        </w:tc>
        <w:tc>
          <w:tcPr>
            <w:tcW w:w="3543" w:type="dxa"/>
            <w:gridSpan w:val="2"/>
            <w:vAlign w:val="center"/>
          </w:tcPr>
          <w:p w:rsidR="00113BE9" w:rsidRPr="00884281" w:rsidRDefault="00113BE9" w:rsidP="00884281">
            <w:pPr>
              <w:rPr>
                <w:rFonts w:asciiTheme="minorEastAsia" w:hAnsiTheme="minorEastAsia"/>
                <w:sz w:val="24"/>
                <w:szCs w:val="24"/>
              </w:rPr>
            </w:pPr>
          </w:p>
        </w:tc>
      </w:tr>
      <w:tr w:rsidR="00474EC9" w:rsidRPr="00884281" w:rsidTr="00293FE9">
        <w:trPr>
          <w:trHeight w:val="699"/>
        </w:trPr>
        <w:tc>
          <w:tcPr>
            <w:tcW w:w="1702" w:type="dxa"/>
            <w:vAlign w:val="center"/>
          </w:tcPr>
          <w:p w:rsidR="00474EC9" w:rsidRPr="00884281" w:rsidRDefault="00474EC9" w:rsidP="00E97E19">
            <w:pPr>
              <w:jc w:val="center"/>
              <w:rPr>
                <w:rFonts w:asciiTheme="minorEastAsia" w:hAnsiTheme="minorEastAsia"/>
                <w:sz w:val="24"/>
                <w:szCs w:val="24"/>
              </w:rPr>
            </w:pPr>
            <w:r>
              <w:rPr>
                <w:rFonts w:asciiTheme="minorEastAsia" w:hAnsiTheme="minorEastAsia"/>
                <w:sz w:val="24"/>
                <w:szCs w:val="24"/>
              </w:rPr>
              <w:t>牵头单位</w:t>
            </w:r>
          </w:p>
        </w:tc>
        <w:tc>
          <w:tcPr>
            <w:tcW w:w="2693" w:type="dxa"/>
            <w:gridSpan w:val="4"/>
            <w:vAlign w:val="center"/>
          </w:tcPr>
          <w:p w:rsidR="00474EC9" w:rsidRPr="00884281" w:rsidRDefault="00474EC9" w:rsidP="00884281">
            <w:pPr>
              <w:rPr>
                <w:rFonts w:asciiTheme="minorEastAsia" w:hAnsiTheme="minorEastAsia"/>
                <w:sz w:val="24"/>
                <w:szCs w:val="24"/>
              </w:rPr>
            </w:pPr>
          </w:p>
        </w:tc>
        <w:tc>
          <w:tcPr>
            <w:tcW w:w="1985" w:type="dxa"/>
            <w:vAlign w:val="center"/>
          </w:tcPr>
          <w:p w:rsidR="00474EC9" w:rsidRPr="00884281" w:rsidRDefault="00474EC9" w:rsidP="00884281">
            <w:pPr>
              <w:rPr>
                <w:rFonts w:asciiTheme="minorEastAsia" w:hAnsiTheme="minorEastAsia"/>
                <w:sz w:val="24"/>
                <w:szCs w:val="24"/>
              </w:rPr>
            </w:pPr>
            <w:r>
              <w:rPr>
                <w:rFonts w:asciiTheme="minorEastAsia" w:hAnsiTheme="minorEastAsia"/>
                <w:sz w:val="24"/>
                <w:szCs w:val="24"/>
              </w:rPr>
              <w:t>计划起止时间</w:t>
            </w:r>
          </w:p>
        </w:tc>
        <w:tc>
          <w:tcPr>
            <w:tcW w:w="3543" w:type="dxa"/>
            <w:gridSpan w:val="2"/>
            <w:vAlign w:val="center"/>
          </w:tcPr>
          <w:p w:rsidR="00474EC9" w:rsidRPr="00884281" w:rsidRDefault="00474EC9" w:rsidP="00884281">
            <w:pPr>
              <w:rPr>
                <w:rFonts w:asciiTheme="minorEastAsia" w:hAnsiTheme="minorEastAsia"/>
                <w:sz w:val="24"/>
                <w:szCs w:val="24"/>
              </w:rPr>
            </w:pPr>
          </w:p>
        </w:tc>
      </w:tr>
      <w:tr w:rsidR="00474EC9" w:rsidRPr="00884281" w:rsidTr="00293FE9">
        <w:trPr>
          <w:trHeight w:val="699"/>
        </w:trPr>
        <w:tc>
          <w:tcPr>
            <w:tcW w:w="1702" w:type="dxa"/>
            <w:vAlign w:val="center"/>
          </w:tcPr>
          <w:p w:rsidR="00474EC9" w:rsidRDefault="00474EC9" w:rsidP="00E97E19">
            <w:pPr>
              <w:jc w:val="center"/>
              <w:rPr>
                <w:rFonts w:asciiTheme="minorEastAsia" w:hAnsiTheme="minorEastAsia"/>
                <w:sz w:val="24"/>
                <w:szCs w:val="24"/>
              </w:rPr>
            </w:pPr>
            <w:r>
              <w:rPr>
                <w:rFonts w:asciiTheme="minorEastAsia" w:hAnsiTheme="minorEastAsia"/>
                <w:sz w:val="24"/>
                <w:szCs w:val="24"/>
              </w:rPr>
              <w:t>单位地址</w:t>
            </w:r>
          </w:p>
        </w:tc>
        <w:tc>
          <w:tcPr>
            <w:tcW w:w="8221" w:type="dxa"/>
            <w:gridSpan w:val="7"/>
            <w:vAlign w:val="center"/>
          </w:tcPr>
          <w:p w:rsidR="00474EC9" w:rsidRPr="00884281" w:rsidRDefault="00474EC9" w:rsidP="00884281">
            <w:pPr>
              <w:rPr>
                <w:rFonts w:asciiTheme="minorEastAsia" w:hAnsiTheme="minorEastAsia"/>
                <w:sz w:val="24"/>
                <w:szCs w:val="24"/>
              </w:rPr>
            </w:pPr>
          </w:p>
        </w:tc>
      </w:tr>
      <w:tr w:rsidR="00884281" w:rsidRPr="00884281" w:rsidTr="00293FE9">
        <w:trPr>
          <w:trHeight w:val="666"/>
        </w:trPr>
        <w:tc>
          <w:tcPr>
            <w:tcW w:w="1702" w:type="dxa"/>
            <w:vAlign w:val="center"/>
          </w:tcPr>
          <w:p w:rsidR="00884281" w:rsidRPr="00884281" w:rsidRDefault="00474EC9" w:rsidP="00E97E19">
            <w:pPr>
              <w:jc w:val="center"/>
              <w:rPr>
                <w:rFonts w:asciiTheme="minorEastAsia" w:hAnsiTheme="minorEastAsia"/>
                <w:sz w:val="24"/>
                <w:szCs w:val="24"/>
              </w:rPr>
            </w:pPr>
            <w:r>
              <w:rPr>
                <w:rFonts w:asciiTheme="minorEastAsia" w:hAnsiTheme="minorEastAsia"/>
                <w:sz w:val="24"/>
                <w:szCs w:val="24"/>
              </w:rPr>
              <w:t>联系人</w:t>
            </w:r>
          </w:p>
        </w:tc>
        <w:tc>
          <w:tcPr>
            <w:tcW w:w="1417" w:type="dxa"/>
            <w:gridSpan w:val="2"/>
            <w:vAlign w:val="center"/>
          </w:tcPr>
          <w:p w:rsidR="00884281" w:rsidRPr="00884281" w:rsidRDefault="00884281" w:rsidP="00884281">
            <w:pPr>
              <w:rPr>
                <w:rFonts w:asciiTheme="minorEastAsia" w:hAnsiTheme="minorEastAsia"/>
                <w:sz w:val="24"/>
                <w:szCs w:val="24"/>
              </w:rPr>
            </w:pPr>
          </w:p>
        </w:tc>
        <w:tc>
          <w:tcPr>
            <w:tcW w:w="1276" w:type="dxa"/>
            <w:gridSpan w:val="2"/>
            <w:vAlign w:val="center"/>
          </w:tcPr>
          <w:p w:rsidR="00884281" w:rsidRPr="00884281" w:rsidRDefault="00474EC9" w:rsidP="00884281">
            <w:pPr>
              <w:rPr>
                <w:rFonts w:asciiTheme="minorEastAsia" w:hAnsiTheme="minorEastAsia"/>
                <w:sz w:val="24"/>
                <w:szCs w:val="24"/>
              </w:rPr>
            </w:pPr>
            <w:r>
              <w:rPr>
                <w:rFonts w:asciiTheme="minorEastAsia" w:hAnsiTheme="minorEastAsia"/>
                <w:sz w:val="24"/>
                <w:szCs w:val="24"/>
              </w:rPr>
              <w:t>联系电话</w:t>
            </w:r>
          </w:p>
        </w:tc>
        <w:tc>
          <w:tcPr>
            <w:tcW w:w="1985" w:type="dxa"/>
            <w:vAlign w:val="center"/>
          </w:tcPr>
          <w:p w:rsidR="00884281" w:rsidRPr="00884281" w:rsidRDefault="00884281" w:rsidP="00884281">
            <w:pPr>
              <w:rPr>
                <w:rFonts w:asciiTheme="minorEastAsia" w:hAnsiTheme="minorEastAsia"/>
                <w:sz w:val="24"/>
                <w:szCs w:val="24"/>
              </w:rPr>
            </w:pPr>
          </w:p>
        </w:tc>
        <w:tc>
          <w:tcPr>
            <w:tcW w:w="721" w:type="dxa"/>
            <w:vAlign w:val="center"/>
          </w:tcPr>
          <w:p w:rsidR="00884281" w:rsidRPr="00884281" w:rsidRDefault="00474EC9" w:rsidP="00884281">
            <w:pPr>
              <w:rPr>
                <w:rFonts w:asciiTheme="minorEastAsia" w:hAnsiTheme="minorEastAsia"/>
                <w:sz w:val="24"/>
                <w:szCs w:val="24"/>
              </w:rPr>
            </w:pPr>
            <w:r>
              <w:rPr>
                <w:rFonts w:asciiTheme="minorEastAsia" w:hAnsiTheme="minorEastAsia"/>
                <w:sz w:val="24"/>
                <w:szCs w:val="24"/>
              </w:rPr>
              <w:t>邮箱</w:t>
            </w:r>
          </w:p>
        </w:tc>
        <w:tc>
          <w:tcPr>
            <w:tcW w:w="2822" w:type="dxa"/>
            <w:vAlign w:val="center"/>
          </w:tcPr>
          <w:p w:rsidR="00884281" w:rsidRPr="00884281" w:rsidRDefault="00884281" w:rsidP="00884281">
            <w:pPr>
              <w:rPr>
                <w:rFonts w:asciiTheme="minorEastAsia" w:hAnsiTheme="minorEastAsia"/>
                <w:sz w:val="24"/>
                <w:szCs w:val="24"/>
              </w:rPr>
            </w:pPr>
          </w:p>
        </w:tc>
      </w:tr>
      <w:tr w:rsidR="00474EC9" w:rsidRPr="00884281" w:rsidTr="00293FE9">
        <w:trPr>
          <w:trHeight w:val="1094"/>
        </w:trPr>
        <w:tc>
          <w:tcPr>
            <w:tcW w:w="1702" w:type="dxa"/>
            <w:vAlign w:val="center"/>
          </w:tcPr>
          <w:p w:rsidR="00474EC9" w:rsidRPr="00884281" w:rsidRDefault="00474EC9" w:rsidP="00E97E19">
            <w:pPr>
              <w:jc w:val="center"/>
              <w:rPr>
                <w:rFonts w:asciiTheme="minorEastAsia" w:hAnsiTheme="minorEastAsia"/>
                <w:sz w:val="24"/>
                <w:szCs w:val="24"/>
              </w:rPr>
            </w:pPr>
            <w:r>
              <w:rPr>
                <w:rFonts w:asciiTheme="minorEastAsia" w:hAnsiTheme="minorEastAsia"/>
                <w:sz w:val="24"/>
                <w:szCs w:val="24"/>
              </w:rPr>
              <w:t>起草单位</w:t>
            </w:r>
          </w:p>
        </w:tc>
        <w:tc>
          <w:tcPr>
            <w:tcW w:w="8221" w:type="dxa"/>
            <w:gridSpan w:val="7"/>
            <w:vAlign w:val="center"/>
          </w:tcPr>
          <w:p w:rsidR="00474EC9" w:rsidRPr="00884281" w:rsidRDefault="00474EC9" w:rsidP="00884281">
            <w:pPr>
              <w:rPr>
                <w:rFonts w:asciiTheme="minorEastAsia" w:hAnsiTheme="minorEastAsia"/>
                <w:sz w:val="24"/>
                <w:szCs w:val="24"/>
              </w:rPr>
            </w:pPr>
          </w:p>
        </w:tc>
      </w:tr>
      <w:tr w:rsidR="00474EC9" w:rsidRPr="00884281" w:rsidTr="00293FE9">
        <w:trPr>
          <w:trHeight w:val="1137"/>
        </w:trPr>
        <w:tc>
          <w:tcPr>
            <w:tcW w:w="1702" w:type="dxa"/>
            <w:vAlign w:val="center"/>
          </w:tcPr>
          <w:p w:rsidR="00474EC9" w:rsidRPr="00884281" w:rsidRDefault="00474EC9" w:rsidP="00E97E19">
            <w:pPr>
              <w:jc w:val="center"/>
              <w:rPr>
                <w:rFonts w:asciiTheme="minorEastAsia" w:hAnsiTheme="minorEastAsia"/>
                <w:sz w:val="24"/>
                <w:szCs w:val="24"/>
              </w:rPr>
            </w:pPr>
            <w:r>
              <w:rPr>
                <w:rFonts w:asciiTheme="minorEastAsia" w:hAnsiTheme="minorEastAsia"/>
                <w:sz w:val="24"/>
                <w:szCs w:val="24"/>
              </w:rPr>
              <w:t>目的</w:t>
            </w:r>
            <w:r>
              <w:rPr>
                <w:rFonts w:asciiTheme="minorEastAsia" w:hAnsiTheme="minorEastAsia" w:hint="eastAsia"/>
                <w:sz w:val="24"/>
                <w:szCs w:val="24"/>
              </w:rPr>
              <w:t>、</w:t>
            </w:r>
            <w:r>
              <w:rPr>
                <w:rFonts w:asciiTheme="minorEastAsia" w:hAnsiTheme="minorEastAsia"/>
                <w:sz w:val="24"/>
                <w:szCs w:val="24"/>
              </w:rPr>
              <w:t>意义或必要性</w:t>
            </w:r>
          </w:p>
        </w:tc>
        <w:tc>
          <w:tcPr>
            <w:tcW w:w="8221" w:type="dxa"/>
            <w:gridSpan w:val="7"/>
            <w:vAlign w:val="center"/>
          </w:tcPr>
          <w:p w:rsidR="00474EC9" w:rsidRPr="00884281" w:rsidRDefault="00474EC9" w:rsidP="00884281">
            <w:pPr>
              <w:rPr>
                <w:rFonts w:asciiTheme="minorEastAsia" w:hAnsiTheme="minorEastAsia"/>
                <w:sz w:val="24"/>
                <w:szCs w:val="24"/>
              </w:rPr>
            </w:pPr>
          </w:p>
        </w:tc>
      </w:tr>
      <w:tr w:rsidR="00474EC9" w:rsidRPr="00884281" w:rsidTr="00293FE9">
        <w:trPr>
          <w:trHeight w:val="1269"/>
        </w:trPr>
        <w:tc>
          <w:tcPr>
            <w:tcW w:w="1702" w:type="dxa"/>
            <w:vAlign w:val="center"/>
          </w:tcPr>
          <w:p w:rsidR="00474EC9" w:rsidRPr="00884281" w:rsidRDefault="00474EC9" w:rsidP="00E97E19">
            <w:pPr>
              <w:jc w:val="center"/>
              <w:rPr>
                <w:rFonts w:asciiTheme="minorEastAsia" w:hAnsiTheme="minorEastAsia"/>
                <w:sz w:val="24"/>
                <w:szCs w:val="24"/>
              </w:rPr>
            </w:pPr>
            <w:r>
              <w:rPr>
                <w:rFonts w:asciiTheme="minorEastAsia" w:hAnsiTheme="minorEastAsia"/>
                <w:sz w:val="24"/>
                <w:szCs w:val="24"/>
              </w:rPr>
              <w:t>范围和主要技术内容</w:t>
            </w:r>
          </w:p>
        </w:tc>
        <w:tc>
          <w:tcPr>
            <w:tcW w:w="8221" w:type="dxa"/>
            <w:gridSpan w:val="7"/>
            <w:vAlign w:val="center"/>
          </w:tcPr>
          <w:p w:rsidR="00474EC9" w:rsidRPr="00884281" w:rsidRDefault="00474EC9" w:rsidP="00884281">
            <w:pPr>
              <w:rPr>
                <w:rFonts w:asciiTheme="minorEastAsia" w:hAnsiTheme="minorEastAsia"/>
                <w:sz w:val="24"/>
                <w:szCs w:val="24"/>
              </w:rPr>
            </w:pPr>
          </w:p>
        </w:tc>
      </w:tr>
      <w:tr w:rsidR="00474EC9" w:rsidRPr="00884281" w:rsidTr="00293FE9">
        <w:trPr>
          <w:trHeight w:val="1132"/>
        </w:trPr>
        <w:tc>
          <w:tcPr>
            <w:tcW w:w="1702" w:type="dxa"/>
            <w:vAlign w:val="center"/>
          </w:tcPr>
          <w:p w:rsidR="00474EC9" w:rsidRPr="00884281" w:rsidRDefault="00474EC9" w:rsidP="00E97E19">
            <w:pPr>
              <w:jc w:val="center"/>
              <w:rPr>
                <w:rFonts w:asciiTheme="minorEastAsia" w:hAnsiTheme="minorEastAsia"/>
                <w:sz w:val="24"/>
                <w:szCs w:val="24"/>
              </w:rPr>
            </w:pPr>
            <w:r>
              <w:rPr>
                <w:rFonts w:asciiTheme="minorEastAsia" w:hAnsiTheme="minorEastAsia"/>
                <w:sz w:val="24"/>
                <w:szCs w:val="24"/>
              </w:rPr>
              <w:t>国内外情况简要说明</w:t>
            </w:r>
          </w:p>
        </w:tc>
        <w:tc>
          <w:tcPr>
            <w:tcW w:w="8221" w:type="dxa"/>
            <w:gridSpan w:val="7"/>
            <w:vAlign w:val="center"/>
          </w:tcPr>
          <w:p w:rsidR="00474EC9" w:rsidRPr="00884281" w:rsidRDefault="00474EC9" w:rsidP="00884281">
            <w:pPr>
              <w:rPr>
                <w:rFonts w:asciiTheme="minorEastAsia" w:hAnsiTheme="minorEastAsia"/>
                <w:sz w:val="24"/>
                <w:szCs w:val="24"/>
              </w:rPr>
            </w:pPr>
          </w:p>
        </w:tc>
      </w:tr>
      <w:tr w:rsidR="00692CAA" w:rsidRPr="00884281" w:rsidTr="007E30CA">
        <w:trPr>
          <w:trHeight w:val="666"/>
        </w:trPr>
        <w:tc>
          <w:tcPr>
            <w:tcW w:w="1702" w:type="dxa"/>
            <w:vAlign w:val="center"/>
          </w:tcPr>
          <w:p w:rsidR="00692CAA" w:rsidRPr="00884281" w:rsidRDefault="00692CAA" w:rsidP="00E97E19">
            <w:pPr>
              <w:ind w:firstLineChars="50" w:firstLine="120"/>
              <w:rPr>
                <w:rFonts w:asciiTheme="minorEastAsia" w:hAnsiTheme="minorEastAsia"/>
                <w:sz w:val="24"/>
                <w:szCs w:val="24"/>
              </w:rPr>
            </w:pPr>
            <w:r>
              <w:rPr>
                <w:rFonts w:asciiTheme="minorEastAsia" w:hAnsiTheme="minorEastAsia"/>
                <w:sz w:val="24"/>
                <w:szCs w:val="24"/>
              </w:rPr>
              <w:t>牵头单位</w:t>
            </w:r>
          </w:p>
        </w:tc>
        <w:tc>
          <w:tcPr>
            <w:tcW w:w="8221" w:type="dxa"/>
            <w:gridSpan w:val="7"/>
            <w:vAlign w:val="center"/>
          </w:tcPr>
          <w:p w:rsidR="00692CAA" w:rsidRDefault="00692CAA" w:rsidP="00884281">
            <w:pPr>
              <w:rPr>
                <w:rFonts w:asciiTheme="minorEastAsia" w:hAnsiTheme="minorEastAsia"/>
                <w:sz w:val="24"/>
                <w:szCs w:val="24"/>
              </w:rPr>
            </w:pPr>
          </w:p>
          <w:p w:rsidR="00692CAA" w:rsidRDefault="00692CAA" w:rsidP="00884281">
            <w:pPr>
              <w:rPr>
                <w:rFonts w:asciiTheme="minorEastAsia" w:hAnsiTheme="minorEastAsia"/>
                <w:sz w:val="24"/>
                <w:szCs w:val="24"/>
              </w:rPr>
            </w:pPr>
          </w:p>
          <w:p w:rsidR="00692CAA" w:rsidRPr="00692CAA" w:rsidRDefault="00692CAA" w:rsidP="00692CAA">
            <w:pPr>
              <w:ind w:firstLineChars="1950" w:firstLine="4680"/>
              <w:rPr>
                <w:rFonts w:asciiTheme="minorEastAsia" w:hAnsiTheme="minorEastAsia"/>
                <w:sz w:val="24"/>
                <w:szCs w:val="24"/>
              </w:rPr>
            </w:pPr>
            <w:r w:rsidRPr="00692CAA">
              <w:rPr>
                <w:rFonts w:asciiTheme="minorEastAsia" w:hAnsiTheme="minorEastAsia" w:hint="eastAsia"/>
                <w:sz w:val="24"/>
                <w:szCs w:val="24"/>
              </w:rPr>
              <w:t>（签字、盖公章）</w:t>
            </w:r>
          </w:p>
          <w:p w:rsidR="00692CAA" w:rsidRPr="00692CAA" w:rsidRDefault="00692CAA" w:rsidP="00884281">
            <w:pPr>
              <w:rPr>
                <w:rFonts w:asciiTheme="minorEastAsia" w:hAnsiTheme="minorEastAsia"/>
                <w:sz w:val="24"/>
                <w:szCs w:val="24"/>
              </w:rPr>
            </w:pPr>
          </w:p>
          <w:p w:rsidR="00692CAA" w:rsidRDefault="00692CAA" w:rsidP="00041BF9">
            <w:pPr>
              <w:ind w:firstLineChars="1950" w:firstLine="4680"/>
              <w:rPr>
                <w:rFonts w:asciiTheme="minorEastAsia" w:hAnsiTheme="minorEastAsia"/>
                <w:sz w:val="24"/>
                <w:szCs w:val="24"/>
              </w:rPr>
            </w:pPr>
            <w:r>
              <w:rPr>
                <w:rFonts w:asciiTheme="minorEastAsia" w:hAnsiTheme="minorEastAsia" w:hint="eastAsia"/>
                <w:sz w:val="24"/>
                <w:szCs w:val="24"/>
              </w:rPr>
              <w:t>年</w:t>
            </w:r>
            <w:r w:rsidR="00041BF9">
              <w:rPr>
                <w:rFonts w:asciiTheme="minorEastAsia" w:hAnsiTheme="minorEastAsia" w:hint="eastAsia"/>
                <w:sz w:val="24"/>
                <w:szCs w:val="24"/>
              </w:rPr>
              <w:t xml:space="preserve">  </w:t>
            </w:r>
            <w:r>
              <w:rPr>
                <w:rFonts w:asciiTheme="minorEastAsia" w:hAnsiTheme="minorEastAsia" w:hint="eastAsia"/>
                <w:sz w:val="24"/>
                <w:szCs w:val="24"/>
              </w:rPr>
              <w:t xml:space="preserve"> </w:t>
            </w:r>
            <w:r w:rsidR="00041BF9">
              <w:rPr>
                <w:rFonts w:asciiTheme="minorEastAsia" w:hAnsiTheme="minorEastAsia" w:hint="eastAsia"/>
                <w:sz w:val="24"/>
                <w:szCs w:val="24"/>
              </w:rPr>
              <w:t xml:space="preserve"> </w:t>
            </w:r>
            <w:r>
              <w:rPr>
                <w:rFonts w:asciiTheme="minorEastAsia" w:hAnsiTheme="minorEastAsia" w:hint="eastAsia"/>
                <w:sz w:val="24"/>
                <w:szCs w:val="24"/>
              </w:rPr>
              <w:t xml:space="preserve"> 月  </w:t>
            </w:r>
            <w:r w:rsidR="00041BF9">
              <w:rPr>
                <w:rFonts w:asciiTheme="minorEastAsia" w:hAnsiTheme="minorEastAsia" w:hint="eastAsia"/>
                <w:sz w:val="24"/>
                <w:szCs w:val="24"/>
              </w:rPr>
              <w:t xml:space="preserve">   </w:t>
            </w:r>
            <w:r>
              <w:rPr>
                <w:rFonts w:asciiTheme="minorEastAsia" w:hAnsiTheme="minorEastAsia" w:hint="eastAsia"/>
                <w:sz w:val="24"/>
                <w:szCs w:val="24"/>
              </w:rPr>
              <w:t>日</w:t>
            </w:r>
          </w:p>
          <w:p w:rsidR="00692CAA" w:rsidRPr="00884281" w:rsidRDefault="00041BF9" w:rsidP="00474EC9">
            <w:pPr>
              <w:ind w:firstLineChars="200" w:firstLine="480"/>
              <w:rPr>
                <w:rFonts w:asciiTheme="minorEastAsia" w:hAnsiTheme="minorEastAsia"/>
                <w:sz w:val="24"/>
                <w:szCs w:val="24"/>
              </w:rPr>
            </w:pPr>
            <w:r>
              <w:rPr>
                <w:rFonts w:asciiTheme="minorEastAsia" w:hAnsiTheme="minorEastAsia" w:hint="eastAsia"/>
                <w:sz w:val="24"/>
                <w:szCs w:val="24"/>
              </w:rPr>
              <w:t xml:space="preserve"> </w:t>
            </w:r>
          </w:p>
        </w:tc>
      </w:tr>
      <w:tr w:rsidR="00692CAA" w:rsidRPr="00884281" w:rsidTr="007E30CA">
        <w:trPr>
          <w:trHeight w:val="666"/>
        </w:trPr>
        <w:tc>
          <w:tcPr>
            <w:tcW w:w="1702" w:type="dxa"/>
            <w:vAlign w:val="center"/>
          </w:tcPr>
          <w:p w:rsidR="00692CAA" w:rsidRPr="00884281" w:rsidRDefault="00692CAA" w:rsidP="00E97E19">
            <w:pPr>
              <w:jc w:val="center"/>
              <w:rPr>
                <w:rFonts w:asciiTheme="minorEastAsia" w:hAnsiTheme="minorEastAsia"/>
                <w:sz w:val="24"/>
                <w:szCs w:val="24"/>
              </w:rPr>
            </w:pPr>
            <w:r>
              <w:rPr>
                <w:rFonts w:asciiTheme="minorEastAsia" w:hAnsiTheme="minorEastAsia"/>
                <w:sz w:val="24"/>
                <w:szCs w:val="24"/>
              </w:rPr>
              <w:lastRenderedPageBreak/>
              <w:t>专</w:t>
            </w:r>
            <w:r w:rsidR="003C52A2">
              <w:rPr>
                <w:rFonts w:asciiTheme="minorEastAsia" w:hAnsiTheme="minorEastAsia" w:hint="eastAsia"/>
                <w:sz w:val="24"/>
                <w:szCs w:val="24"/>
              </w:rPr>
              <w:t>家</w:t>
            </w:r>
            <w:r>
              <w:rPr>
                <w:rFonts w:asciiTheme="minorEastAsia" w:hAnsiTheme="minorEastAsia"/>
                <w:sz w:val="24"/>
                <w:szCs w:val="24"/>
              </w:rPr>
              <w:t>委员会或工作组意见</w:t>
            </w:r>
          </w:p>
          <w:p w:rsidR="00692CAA" w:rsidRDefault="00692CAA" w:rsidP="00E97E19">
            <w:pPr>
              <w:jc w:val="center"/>
              <w:rPr>
                <w:rFonts w:asciiTheme="minorEastAsia" w:hAnsiTheme="minorEastAsia"/>
                <w:sz w:val="24"/>
                <w:szCs w:val="24"/>
              </w:rPr>
            </w:pPr>
          </w:p>
        </w:tc>
        <w:tc>
          <w:tcPr>
            <w:tcW w:w="8221" w:type="dxa"/>
            <w:gridSpan w:val="7"/>
            <w:vAlign w:val="center"/>
          </w:tcPr>
          <w:p w:rsidR="00692CAA" w:rsidRDefault="00692CAA" w:rsidP="00692CAA">
            <w:pPr>
              <w:ind w:firstLineChars="1000" w:firstLine="2400"/>
              <w:rPr>
                <w:rFonts w:asciiTheme="minorEastAsia" w:hAnsiTheme="minorEastAsia"/>
                <w:sz w:val="24"/>
                <w:szCs w:val="24"/>
              </w:rPr>
            </w:pPr>
          </w:p>
          <w:p w:rsidR="00692CAA" w:rsidRDefault="00692CAA" w:rsidP="00692CAA">
            <w:pPr>
              <w:ind w:firstLineChars="1000" w:firstLine="2400"/>
              <w:rPr>
                <w:rFonts w:asciiTheme="minorEastAsia" w:hAnsiTheme="minorEastAsia"/>
                <w:sz w:val="24"/>
                <w:szCs w:val="24"/>
              </w:rPr>
            </w:pPr>
          </w:p>
          <w:p w:rsidR="00692CAA" w:rsidRDefault="00692CAA" w:rsidP="00692CAA">
            <w:pPr>
              <w:ind w:firstLineChars="1800" w:firstLine="4320"/>
              <w:rPr>
                <w:rFonts w:asciiTheme="minorEastAsia" w:hAnsiTheme="minorEastAsia"/>
                <w:sz w:val="24"/>
                <w:szCs w:val="24"/>
              </w:rPr>
            </w:pPr>
            <w:r>
              <w:rPr>
                <w:rFonts w:asciiTheme="minorEastAsia" w:hAnsiTheme="minorEastAsia" w:hint="eastAsia"/>
                <w:sz w:val="24"/>
                <w:szCs w:val="24"/>
              </w:rPr>
              <w:t>（签字、盖公章）</w:t>
            </w:r>
          </w:p>
          <w:p w:rsidR="00692CAA" w:rsidRDefault="00692CAA" w:rsidP="00692CAA">
            <w:pPr>
              <w:ind w:firstLineChars="1750" w:firstLine="4200"/>
              <w:rPr>
                <w:rFonts w:asciiTheme="minorEastAsia" w:hAnsiTheme="minorEastAsia"/>
                <w:sz w:val="24"/>
                <w:szCs w:val="24"/>
              </w:rPr>
            </w:pPr>
          </w:p>
          <w:p w:rsidR="00692CAA" w:rsidRDefault="00692CAA" w:rsidP="00041BF9">
            <w:pPr>
              <w:ind w:firstLineChars="1800" w:firstLine="4320"/>
              <w:rPr>
                <w:rFonts w:asciiTheme="minorEastAsia" w:hAnsiTheme="minorEastAsia"/>
                <w:sz w:val="24"/>
                <w:szCs w:val="24"/>
              </w:rPr>
            </w:pPr>
            <w:r>
              <w:rPr>
                <w:rFonts w:asciiTheme="minorEastAsia" w:hAnsiTheme="minorEastAsia" w:hint="eastAsia"/>
                <w:sz w:val="24"/>
                <w:szCs w:val="24"/>
              </w:rPr>
              <w:t xml:space="preserve">年 </w:t>
            </w:r>
            <w:r w:rsidR="00041BF9">
              <w:rPr>
                <w:rFonts w:asciiTheme="minorEastAsia" w:hAnsiTheme="minorEastAsia" w:hint="eastAsia"/>
                <w:sz w:val="24"/>
                <w:szCs w:val="24"/>
              </w:rPr>
              <w:t xml:space="preserve">   </w:t>
            </w:r>
            <w:r>
              <w:rPr>
                <w:rFonts w:asciiTheme="minorEastAsia" w:hAnsiTheme="minorEastAsia" w:hint="eastAsia"/>
                <w:sz w:val="24"/>
                <w:szCs w:val="24"/>
              </w:rPr>
              <w:t xml:space="preserve"> 月  </w:t>
            </w:r>
            <w:r w:rsidR="00041BF9">
              <w:rPr>
                <w:rFonts w:asciiTheme="minorEastAsia" w:hAnsiTheme="minorEastAsia" w:hint="eastAsia"/>
                <w:sz w:val="24"/>
                <w:szCs w:val="24"/>
              </w:rPr>
              <w:t xml:space="preserve">   </w:t>
            </w:r>
            <w:r>
              <w:rPr>
                <w:rFonts w:asciiTheme="minorEastAsia" w:hAnsiTheme="minorEastAsia" w:hint="eastAsia"/>
                <w:sz w:val="24"/>
                <w:szCs w:val="24"/>
              </w:rPr>
              <w:t>日</w:t>
            </w:r>
          </w:p>
          <w:p w:rsidR="00692CAA" w:rsidRPr="00692CAA" w:rsidRDefault="00692CAA" w:rsidP="00692CAA">
            <w:pPr>
              <w:ind w:firstLineChars="1250" w:firstLine="3000"/>
              <w:rPr>
                <w:rFonts w:asciiTheme="minorEastAsia" w:hAnsiTheme="minorEastAsia"/>
                <w:sz w:val="24"/>
                <w:szCs w:val="24"/>
              </w:rPr>
            </w:pPr>
          </w:p>
        </w:tc>
      </w:tr>
      <w:tr w:rsidR="00692CAA" w:rsidRPr="00884281" w:rsidTr="007E30CA">
        <w:trPr>
          <w:trHeight w:val="666"/>
        </w:trPr>
        <w:tc>
          <w:tcPr>
            <w:tcW w:w="1702" w:type="dxa"/>
            <w:vAlign w:val="center"/>
          </w:tcPr>
          <w:p w:rsidR="00692CAA" w:rsidRDefault="00692CAA" w:rsidP="00E97E19">
            <w:pPr>
              <w:ind w:firstLineChars="50" w:firstLine="120"/>
              <w:rPr>
                <w:rFonts w:asciiTheme="minorEastAsia" w:hAnsiTheme="minorEastAsia"/>
                <w:sz w:val="24"/>
                <w:szCs w:val="24"/>
              </w:rPr>
            </w:pPr>
            <w:r>
              <w:rPr>
                <w:rFonts w:asciiTheme="minorEastAsia" w:hAnsiTheme="minorEastAsia"/>
                <w:sz w:val="24"/>
                <w:szCs w:val="24"/>
              </w:rPr>
              <w:t>协会意见</w:t>
            </w:r>
          </w:p>
        </w:tc>
        <w:tc>
          <w:tcPr>
            <w:tcW w:w="8221" w:type="dxa"/>
            <w:gridSpan w:val="7"/>
            <w:vAlign w:val="center"/>
          </w:tcPr>
          <w:p w:rsidR="00692CAA" w:rsidRDefault="00692CAA" w:rsidP="00692CAA">
            <w:pPr>
              <w:ind w:firstLineChars="1800" w:firstLine="4320"/>
              <w:rPr>
                <w:rFonts w:asciiTheme="minorEastAsia" w:hAnsiTheme="minorEastAsia"/>
                <w:sz w:val="24"/>
                <w:szCs w:val="24"/>
              </w:rPr>
            </w:pPr>
          </w:p>
          <w:p w:rsidR="00692CAA" w:rsidRDefault="00692CAA" w:rsidP="00692CAA">
            <w:pPr>
              <w:ind w:firstLineChars="1800" w:firstLine="4320"/>
              <w:rPr>
                <w:rFonts w:asciiTheme="minorEastAsia" w:hAnsiTheme="minorEastAsia"/>
                <w:sz w:val="24"/>
                <w:szCs w:val="24"/>
              </w:rPr>
            </w:pPr>
          </w:p>
          <w:p w:rsidR="00692CAA" w:rsidRDefault="00692CAA" w:rsidP="00692CAA">
            <w:pPr>
              <w:ind w:firstLineChars="1850" w:firstLine="4440"/>
              <w:rPr>
                <w:rFonts w:asciiTheme="minorEastAsia" w:hAnsiTheme="minorEastAsia"/>
                <w:sz w:val="24"/>
                <w:szCs w:val="24"/>
              </w:rPr>
            </w:pPr>
            <w:r>
              <w:rPr>
                <w:rFonts w:asciiTheme="minorEastAsia" w:hAnsiTheme="minorEastAsia" w:hint="eastAsia"/>
                <w:sz w:val="24"/>
                <w:szCs w:val="24"/>
              </w:rPr>
              <w:t>（签字、盖公章）</w:t>
            </w:r>
          </w:p>
          <w:p w:rsidR="00692CAA" w:rsidRDefault="00692CAA" w:rsidP="00692CAA">
            <w:pPr>
              <w:ind w:firstLineChars="1750" w:firstLine="4200"/>
              <w:rPr>
                <w:rFonts w:asciiTheme="minorEastAsia" w:hAnsiTheme="minorEastAsia"/>
                <w:sz w:val="24"/>
                <w:szCs w:val="24"/>
              </w:rPr>
            </w:pPr>
          </w:p>
          <w:p w:rsidR="00692CAA" w:rsidRDefault="00692CAA" w:rsidP="00041BF9">
            <w:pPr>
              <w:ind w:firstLineChars="1800" w:firstLine="4320"/>
              <w:rPr>
                <w:rFonts w:asciiTheme="minorEastAsia" w:hAnsiTheme="minorEastAsia"/>
                <w:sz w:val="24"/>
                <w:szCs w:val="24"/>
              </w:rPr>
            </w:pPr>
            <w:r>
              <w:rPr>
                <w:rFonts w:asciiTheme="minorEastAsia" w:hAnsiTheme="minorEastAsia" w:hint="eastAsia"/>
                <w:sz w:val="24"/>
                <w:szCs w:val="24"/>
              </w:rPr>
              <w:t>年</w:t>
            </w:r>
            <w:r w:rsidR="00041BF9">
              <w:rPr>
                <w:rFonts w:asciiTheme="minorEastAsia" w:hAnsiTheme="minorEastAsia" w:hint="eastAsia"/>
                <w:sz w:val="24"/>
                <w:szCs w:val="24"/>
              </w:rPr>
              <w:t xml:space="preserve">   </w:t>
            </w:r>
            <w:r>
              <w:rPr>
                <w:rFonts w:asciiTheme="minorEastAsia" w:hAnsiTheme="minorEastAsia" w:hint="eastAsia"/>
                <w:sz w:val="24"/>
                <w:szCs w:val="24"/>
              </w:rPr>
              <w:t xml:space="preserve">  月 </w:t>
            </w:r>
            <w:r w:rsidR="00041BF9">
              <w:rPr>
                <w:rFonts w:asciiTheme="minorEastAsia" w:hAnsiTheme="minorEastAsia" w:hint="eastAsia"/>
                <w:sz w:val="24"/>
                <w:szCs w:val="24"/>
              </w:rPr>
              <w:t xml:space="preserve">   </w:t>
            </w:r>
            <w:r>
              <w:rPr>
                <w:rFonts w:asciiTheme="minorEastAsia" w:hAnsiTheme="minorEastAsia" w:hint="eastAsia"/>
                <w:sz w:val="24"/>
                <w:szCs w:val="24"/>
              </w:rPr>
              <w:t xml:space="preserve"> 日</w:t>
            </w:r>
          </w:p>
          <w:p w:rsidR="00692CAA" w:rsidRPr="00692CAA" w:rsidRDefault="00692CAA" w:rsidP="00692CAA">
            <w:pPr>
              <w:ind w:firstLineChars="1000" w:firstLine="2400"/>
              <w:rPr>
                <w:rFonts w:asciiTheme="minorEastAsia" w:hAnsiTheme="minorEastAsia"/>
                <w:sz w:val="24"/>
                <w:szCs w:val="24"/>
              </w:rPr>
            </w:pPr>
            <w:r>
              <w:rPr>
                <w:rFonts w:asciiTheme="minorEastAsia" w:hAnsiTheme="minorEastAsia" w:hint="eastAsia"/>
                <w:sz w:val="24"/>
                <w:szCs w:val="24"/>
              </w:rPr>
              <w:t xml:space="preserve"> </w:t>
            </w:r>
          </w:p>
        </w:tc>
      </w:tr>
    </w:tbl>
    <w:p w:rsidR="0015587D" w:rsidRDefault="009F54B1" w:rsidP="0015587D">
      <w:pPr>
        <w:widowControl/>
        <w:shd w:val="clear" w:color="auto" w:fill="FFFFFF"/>
        <w:spacing w:line="380" w:lineRule="atLeast"/>
        <w:ind w:firstLine="506"/>
        <w:jc w:val="left"/>
        <w:rPr>
          <w:rFonts w:ascii="黑体" w:eastAsia="黑体" w:hAnsi="黑体" w:cs="宋体"/>
          <w:kern w:val="0"/>
          <w:sz w:val="28"/>
          <w:szCs w:val="38"/>
        </w:rPr>
      </w:pPr>
      <w:r w:rsidRPr="009F54B1">
        <w:rPr>
          <w:rFonts w:ascii="黑体" w:eastAsia="黑体" w:hAnsi="黑体" w:cs="宋体"/>
          <w:kern w:val="0"/>
          <w:sz w:val="28"/>
          <w:szCs w:val="38"/>
        </w:rPr>
        <w:t>注</w:t>
      </w:r>
      <w:r w:rsidRPr="009F54B1">
        <w:rPr>
          <w:rFonts w:ascii="黑体" w:eastAsia="黑体" w:hAnsi="黑体" w:cs="宋体" w:hint="eastAsia"/>
          <w:kern w:val="0"/>
          <w:sz w:val="28"/>
          <w:szCs w:val="38"/>
        </w:rPr>
        <w:t>：如</w:t>
      </w:r>
      <w:r w:rsidRPr="009F54B1">
        <w:rPr>
          <w:rFonts w:ascii="黑体" w:eastAsia="黑体" w:hAnsi="黑体" w:cs="宋体"/>
          <w:kern w:val="0"/>
          <w:sz w:val="28"/>
          <w:szCs w:val="38"/>
        </w:rPr>
        <w:t>本表空间不够</w:t>
      </w:r>
      <w:r w:rsidRPr="009F54B1">
        <w:rPr>
          <w:rFonts w:ascii="黑体" w:eastAsia="黑体" w:hAnsi="黑体" w:cs="宋体" w:hint="eastAsia"/>
          <w:kern w:val="0"/>
          <w:sz w:val="28"/>
          <w:szCs w:val="38"/>
        </w:rPr>
        <w:t>，</w:t>
      </w:r>
      <w:r w:rsidRPr="009F54B1">
        <w:rPr>
          <w:rFonts w:ascii="黑体" w:eastAsia="黑体" w:hAnsi="黑体" w:cs="宋体"/>
          <w:kern w:val="0"/>
          <w:sz w:val="28"/>
          <w:szCs w:val="38"/>
        </w:rPr>
        <w:t>可另附页</w:t>
      </w:r>
    </w:p>
    <w:p w:rsidR="00C02B8A" w:rsidRDefault="00C02B8A" w:rsidP="006B116D">
      <w:pPr>
        <w:autoSpaceDE w:val="0"/>
        <w:autoSpaceDN w:val="0"/>
        <w:adjustRightInd w:val="0"/>
        <w:jc w:val="left"/>
        <w:rPr>
          <w:rFonts w:ascii="宋体" w:eastAsia="宋体" w:cs="宋体"/>
          <w:color w:val="000000"/>
          <w:kern w:val="0"/>
          <w:sz w:val="28"/>
          <w:szCs w:val="28"/>
        </w:rPr>
      </w:pPr>
    </w:p>
    <w:p w:rsidR="00C02B8A" w:rsidRDefault="00C02B8A" w:rsidP="006B116D">
      <w:pPr>
        <w:autoSpaceDE w:val="0"/>
        <w:autoSpaceDN w:val="0"/>
        <w:adjustRightInd w:val="0"/>
        <w:jc w:val="left"/>
        <w:rPr>
          <w:rFonts w:ascii="宋体" w:eastAsia="宋体" w:cs="宋体"/>
          <w:color w:val="000000"/>
          <w:kern w:val="0"/>
          <w:sz w:val="28"/>
          <w:szCs w:val="28"/>
        </w:rPr>
      </w:pPr>
    </w:p>
    <w:p w:rsidR="00C02B8A" w:rsidRDefault="00C02B8A" w:rsidP="006B116D">
      <w:pPr>
        <w:autoSpaceDE w:val="0"/>
        <w:autoSpaceDN w:val="0"/>
        <w:adjustRightInd w:val="0"/>
        <w:jc w:val="left"/>
        <w:rPr>
          <w:rFonts w:ascii="宋体" w:eastAsia="宋体" w:cs="宋体"/>
          <w:color w:val="000000"/>
          <w:kern w:val="0"/>
          <w:sz w:val="28"/>
          <w:szCs w:val="28"/>
        </w:rPr>
      </w:pPr>
    </w:p>
    <w:p w:rsidR="00C02B8A" w:rsidRDefault="00C02B8A" w:rsidP="006B116D">
      <w:pPr>
        <w:autoSpaceDE w:val="0"/>
        <w:autoSpaceDN w:val="0"/>
        <w:adjustRightInd w:val="0"/>
        <w:jc w:val="left"/>
        <w:rPr>
          <w:rFonts w:ascii="宋体" w:eastAsia="宋体" w:cs="宋体"/>
          <w:color w:val="000000"/>
          <w:kern w:val="0"/>
          <w:sz w:val="28"/>
          <w:szCs w:val="28"/>
        </w:rPr>
      </w:pPr>
    </w:p>
    <w:p w:rsidR="00C02B8A" w:rsidRDefault="00C02B8A" w:rsidP="006B116D">
      <w:pPr>
        <w:autoSpaceDE w:val="0"/>
        <w:autoSpaceDN w:val="0"/>
        <w:adjustRightInd w:val="0"/>
        <w:jc w:val="left"/>
        <w:rPr>
          <w:rFonts w:ascii="宋体" w:eastAsia="宋体" w:cs="宋体"/>
          <w:color w:val="000000"/>
          <w:kern w:val="0"/>
          <w:sz w:val="28"/>
          <w:szCs w:val="28"/>
        </w:rPr>
      </w:pPr>
    </w:p>
    <w:p w:rsidR="00C02B8A" w:rsidRDefault="00C02B8A" w:rsidP="006B116D">
      <w:pPr>
        <w:autoSpaceDE w:val="0"/>
        <w:autoSpaceDN w:val="0"/>
        <w:adjustRightInd w:val="0"/>
        <w:jc w:val="left"/>
        <w:rPr>
          <w:rFonts w:ascii="宋体" w:eastAsia="宋体" w:cs="宋体"/>
          <w:color w:val="000000"/>
          <w:kern w:val="0"/>
          <w:sz w:val="28"/>
          <w:szCs w:val="28"/>
        </w:rPr>
      </w:pPr>
    </w:p>
    <w:p w:rsidR="00C02B8A" w:rsidRDefault="00C02B8A" w:rsidP="006B116D">
      <w:pPr>
        <w:autoSpaceDE w:val="0"/>
        <w:autoSpaceDN w:val="0"/>
        <w:adjustRightInd w:val="0"/>
        <w:jc w:val="left"/>
        <w:rPr>
          <w:rFonts w:ascii="宋体" w:eastAsia="宋体" w:cs="宋体"/>
          <w:color w:val="000000"/>
          <w:kern w:val="0"/>
          <w:sz w:val="28"/>
          <w:szCs w:val="28"/>
        </w:rPr>
      </w:pPr>
    </w:p>
    <w:p w:rsidR="00C02B8A" w:rsidRDefault="00C02B8A" w:rsidP="006B116D">
      <w:pPr>
        <w:autoSpaceDE w:val="0"/>
        <w:autoSpaceDN w:val="0"/>
        <w:adjustRightInd w:val="0"/>
        <w:jc w:val="left"/>
        <w:rPr>
          <w:rFonts w:ascii="宋体" w:eastAsia="宋体" w:cs="宋体"/>
          <w:color w:val="000000"/>
          <w:kern w:val="0"/>
          <w:sz w:val="28"/>
          <w:szCs w:val="28"/>
        </w:rPr>
      </w:pPr>
    </w:p>
    <w:p w:rsidR="00C02B8A" w:rsidRDefault="00C02B8A" w:rsidP="006B116D">
      <w:pPr>
        <w:autoSpaceDE w:val="0"/>
        <w:autoSpaceDN w:val="0"/>
        <w:adjustRightInd w:val="0"/>
        <w:jc w:val="left"/>
        <w:rPr>
          <w:rFonts w:ascii="宋体" w:eastAsia="宋体" w:cs="宋体"/>
          <w:color w:val="000000"/>
          <w:kern w:val="0"/>
          <w:sz w:val="28"/>
          <w:szCs w:val="28"/>
        </w:rPr>
      </w:pPr>
    </w:p>
    <w:p w:rsidR="00C02B8A" w:rsidRDefault="00C02B8A" w:rsidP="006B116D">
      <w:pPr>
        <w:autoSpaceDE w:val="0"/>
        <w:autoSpaceDN w:val="0"/>
        <w:adjustRightInd w:val="0"/>
        <w:jc w:val="left"/>
        <w:rPr>
          <w:rFonts w:ascii="宋体" w:eastAsia="宋体" w:cs="宋体"/>
          <w:color w:val="000000"/>
          <w:kern w:val="0"/>
          <w:sz w:val="28"/>
          <w:szCs w:val="28"/>
        </w:rPr>
      </w:pPr>
    </w:p>
    <w:p w:rsidR="00C02B8A" w:rsidRDefault="00C02B8A" w:rsidP="006B116D">
      <w:pPr>
        <w:autoSpaceDE w:val="0"/>
        <w:autoSpaceDN w:val="0"/>
        <w:adjustRightInd w:val="0"/>
        <w:jc w:val="left"/>
        <w:rPr>
          <w:rFonts w:ascii="宋体" w:eastAsia="宋体" w:cs="宋体"/>
          <w:color w:val="000000"/>
          <w:kern w:val="0"/>
          <w:sz w:val="28"/>
          <w:szCs w:val="28"/>
        </w:rPr>
      </w:pPr>
    </w:p>
    <w:p w:rsidR="00C02B8A" w:rsidRDefault="00C02B8A" w:rsidP="006B116D">
      <w:pPr>
        <w:autoSpaceDE w:val="0"/>
        <w:autoSpaceDN w:val="0"/>
        <w:adjustRightInd w:val="0"/>
        <w:jc w:val="left"/>
        <w:rPr>
          <w:rFonts w:ascii="宋体" w:eastAsia="宋体" w:cs="宋体"/>
          <w:color w:val="000000"/>
          <w:kern w:val="0"/>
          <w:sz w:val="28"/>
          <w:szCs w:val="28"/>
        </w:rPr>
      </w:pPr>
    </w:p>
    <w:p w:rsidR="00C02B8A" w:rsidRDefault="00C02B8A" w:rsidP="006B116D">
      <w:pPr>
        <w:autoSpaceDE w:val="0"/>
        <w:autoSpaceDN w:val="0"/>
        <w:adjustRightInd w:val="0"/>
        <w:jc w:val="left"/>
        <w:rPr>
          <w:rFonts w:ascii="宋体" w:eastAsia="宋体" w:cs="宋体"/>
          <w:color w:val="000000"/>
          <w:kern w:val="0"/>
          <w:sz w:val="28"/>
          <w:szCs w:val="28"/>
        </w:rPr>
      </w:pPr>
    </w:p>
    <w:p w:rsidR="00C02B8A" w:rsidRDefault="00C02B8A" w:rsidP="006B116D">
      <w:pPr>
        <w:autoSpaceDE w:val="0"/>
        <w:autoSpaceDN w:val="0"/>
        <w:adjustRightInd w:val="0"/>
        <w:jc w:val="left"/>
        <w:rPr>
          <w:rFonts w:ascii="宋体" w:eastAsia="宋体" w:cs="宋体"/>
          <w:color w:val="000000"/>
          <w:kern w:val="0"/>
          <w:sz w:val="28"/>
          <w:szCs w:val="28"/>
        </w:rPr>
      </w:pPr>
    </w:p>
    <w:p w:rsidR="00C02B8A" w:rsidRDefault="00C02B8A" w:rsidP="006B116D">
      <w:pPr>
        <w:autoSpaceDE w:val="0"/>
        <w:autoSpaceDN w:val="0"/>
        <w:adjustRightInd w:val="0"/>
        <w:jc w:val="left"/>
        <w:rPr>
          <w:rFonts w:ascii="宋体" w:eastAsia="宋体" w:cs="宋体"/>
          <w:color w:val="000000"/>
          <w:kern w:val="0"/>
          <w:sz w:val="28"/>
          <w:szCs w:val="28"/>
        </w:rPr>
      </w:pPr>
    </w:p>
    <w:p w:rsidR="006B116D" w:rsidRPr="006B116D" w:rsidRDefault="006B116D" w:rsidP="006B116D">
      <w:pPr>
        <w:autoSpaceDE w:val="0"/>
        <w:autoSpaceDN w:val="0"/>
        <w:adjustRightInd w:val="0"/>
        <w:jc w:val="left"/>
        <w:rPr>
          <w:rFonts w:ascii="宋体" w:eastAsia="宋体" w:cs="宋体"/>
          <w:color w:val="000000"/>
          <w:kern w:val="0"/>
          <w:sz w:val="28"/>
          <w:szCs w:val="28"/>
        </w:rPr>
      </w:pPr>
      <w:r w:rsidRPr="006B116D">
        <w:rPr>
          <w:rFonts w:ascii="宋体" w:eastAsia="宋体" w:cs="宋体" w:hint="eastAsia"/>
          <w:color w:val="000000"/>
          <w:kern w:val="0"/>
          <w:sz w:val="28"/>
          <w:szCs w:val="28"/>
        </w:rPr>
        <w:lastRenderedPageBreak/>
        <w:t>附件二</w:t>
      </w:r>
      <w:r w:rsidRPr="006B116D">
        <w:rPr>
          <w:rFonts w:ascii="宋体" w:eastAsia="宋体" w:cs="宋体"/>
          <w:color w:val="000000"/>
          <w:kern w:val="0"/>
          <w:sz w:val="28"/>
          <w:szCs w:val="28"/>
        </w:rPr>
        <w:t xml:space="preserve"> </w:t>
      </w:r>
      <w:r w:rsidR="0071194E">
        <w:rPr>
          <w:rFonts w:ascii="宋体" w:eastAsia="宋体" w:cs="宋体" w:hint="eastAsia"/>
          <w:color w:val="000000"/>
          <w:kern w:val="0"/>
          <w:sz w:val="28"/>
          <w:szCs w:val="28"/>
        </w:rPr>
        <w:t>：</w:t>
      </w:r>
    </w:p>
    <w:p w:rsidR="006B116D" w:rsidRPr="006B116D" w:rsidRDefault="006B116D" w:rsidP="006B116D">
      <w:pPr>
        <w:autoSpaceDE w:val="0"/>
        <w:autoSpaceDN w:val="0"/>
        <w:adjustRightInd w:val="0"/>
        <w:jc w:val="center"/>
        <w:rPr>
          <w:rFonts w:ascii="宋体" w:eastAsia="宋体" w:cs="宋体"/>
          <w:color w:val="000000"/>
          <w:kern w:val="0"/>
          <w:sz w:val="36"/>
          <w:szCs w:val="36"/>
        </w:rPr>
      </w:pPr>
      <w:r w:rsidRPr="006B116D">
        <w:rPr>
          <w:rFonts w:ascii="宋体" w:eastAsia="宋体" w:cs="宋体" w:hint="eastAsia"/>
          <w:color w:val="000000"/>
          <w:kern w:val="0"/>
          <w:sz w:val="36"/>
          <w:szCs w:val="36"/>
        </w:rPr>
        <w:t>《</w:t>
      </w:r>
      <w:r w:rsidRPr="006B116D">
        <w:rPr>
          <w:rFonts w:ascii="宋体" w:eastAsia="宋体" w:cs="宋体"/>
          <w:color w:val="000000"/>
          <w:kern w:val="0"/>
          <w:sz w:val="36"/>
          <w:szCs w:val="36"/>
        </w:rPr>
        <w:t xml:space="preserve"> </w:t>
      </w:r>
      <w:r>
        <w:rPr>
          <w:rFonts w:ascii="宋体" w:eastAsia="宋体" w:cs="宋体" w:hint="eastAsia"/>
          <w:color w:val="000000"/>
          <w:kern w:val="0"/>
          <w:sz w:val="36"/>
          <w:szCs w:val="36"/>
        </w:rPr>
        <w:t xml:space="preserve">          </w:t>
      </w:r>
      <w:r w:rsidRPr="006B116D">
        <w:rPr>
          <w:rFonts w:ascii="宋体" w:eastAsia="宋体" w:cs="宋体" w:hint="eastAsia"/>
          <w:color w:val="000000"/>
          <w:kern w:val="0"/>
          <w:sz w:val="36"/>
          <w:szCs w:val="36"/>
        </w:rPr>
        <w:t>》编制说明</w:t>
      </w:r>
    </w:p>
    <w:p w:rsidR="006B116D" w:rsidRPr="006B116D" w:rsidRDefault="006B116D" w:rsidP="006B116D">
      <w:pPr>
        <w:autoSpaceDE w:val="0"/>
        <w:autoSpaceDN w:val="0"/>
        <w:adjustRightInd w:val="0"/>
        <w:jc w:val="left"/>
        <w:rPr>
          <w:rFonts w:ascii="宋体" w:eastAsia="宋体" w:cs="宋体"/>
          <w:color w:val="000000"/>
          <w:kern w:val="0"/>
          <w:sz w:val="28"/>
          <w:szCs w:val="28"/>
        </w:rPr>
      </w:pPr>
      <w:r w:rsidRPr="006B116D">
        <w:rPr>
          <w:rFonts w:ascii="宋体" w:eastAsia="宋体" w:cs="宋体" w:hint="eastAsia"/>
          <w:color w:val="000000"/>
          <w:kern w:val="0"/>
          <w:sz w:val="28"/>
          <w:szCs w:val="28"/>
        </w:rPr>
        <w:t>编制说明的内容包括：</w:t>
      </w:r>
      <w:r w:rsidRPr="006B116D">
        <w:rPr>
          <w:rFonts w:ascii="宋体" w:eastAsia="宋体" w:cs="宋体"/>
          <w:color w:val="000000"/>
          <w:kern w:val="0"/>
          <w:sz w:val="28"/>
          <w:szCs w:val="28"/>
        </w:rPr>
        <w:t xml:space="preserve"> </w:t>
      </w:r>
    </w:p>
    <w:p w:rsidR="006B116D" w:rsidRPr="006B116D" w:rsidRDefault="006B116D" w:rsidP="006B116D">
      <w:pPr>
        <w:autoSpaceDE w:val="0"/>
        <w:autoSpaceDN w:val="0"/>
        <w:adjustRightInd w:val="0"/>
        <w:jc w:val="left"/>
        <w:rPr>
          <w:rFonts w:ascii="宋体" w:eastAsia="宋体" w:cs="宋体"/>
          <w:color w:val="000000"/>
          <w:kern w:val="0"/>
          <w:sz w:val="28"/>
          <w:szCs w:val="28"/>
        </w:rPr>
      </w:pPr>
      <w:r w:rsidRPr="006B116D">
        <w:rPr>
          <w:rFonts w:ascii="宋体" w:eastAsia="宋体" w:cs="宋体" w:hint="eastAsia"/>
          <w:color w:val="000000"/>
          <w:kern w:val="0"/>
          <w:sz w:val="28"/>
          <w:szCs w:val="28"/>
        </w:rPr>
        <w:t>一、工作简况，包括任务来源、协作单位、主要工作过程、协会</w:t>
      </w:r>
      <w:r>
        <w:rPr>
          <w:rFonts w:ascii="宋体" w:eastAsia="宋体" w:cs="宋体" w:hint="eastAsia"/>
          <w:color w:val="000000"/>
          <w:kern w:val="0"/>
          <w:sz w:val="28"/>
          <w:szCs w:val="28"/>
        </w:rPr>
        <w:t>团体</w:t>
      </w:r>
      <w:r w:rsidRPr="006B116D">
        <w:rPr>
          <w:rFonts w:ascii="宋体" w:eastAsia="宋体" w:cs="宋体" w:hint="eastAsia"/>
          <w:color w:val="000000"/>
          <w:kern w:val="0"/>
          <w:sz w:val="28"/>
          <w:szCs w:val="28"/>
        </w:rPr>
        <w:t>标准主要起草人及其所做的工作等；</w:t>
      </w:r>
      <w:r w:rsidRPr="006B116D">
        <w:rPr>
          <w:rFonts w:ascii="宋体" w:eastAsia="宋体" w:cs="宋体"/>
          <w:color w:val="000000"/>
          <w:kern w:val="0"/>
          <w:sz w:val="28"/>
          <w:szCs w:val="28"/>
        </w:rPr>
        <w:t xml:space="preserve"> </w:t>
      </w:r>
    </w:p>
    <w:p w:rsidR="006B116D" w:rsidRPr="006B116D" w:rsidRDefault="006B116D" w:rsidP="006B116D">
      <w:pPr>
        <w:autoSpaceDE w:val="0"/>
        <w:autoSpaceDN w:val="0"/>
        <w:adjustRightInd w:val="0"/>
        <w:jc w:val="left"/>
        <w:rPr>
          <w:rFonts w:ascii="宋体" w:eastAsia="宋体" w:cs="宋体"/>
          <w:color w:val="000000"/>
          <w:kern w:val="0"/>
          <w:sz w:val="28"/>
          <w:szCs w:val="28"/>
        </w:rPr>
      </w:pPr>
      <w:r w:rsidRPr="006B116D">
        <w:rPr>
          <w:rFonts w:ascii="宋体" w:eastAsia="宋体" w:cs="宋体" w:hint="eastAsia"/>
          <w:color w:val="000000"/>
          <w:kern w:val="0"/>
          <w:sz w:val="28"/>
          <w:szCs w:val="28"/>
        </w:rPr>
        <w:t>二、确定协会</w:t>
      </w:r>
      <w:r>
        <w:rPr>
          <w:rFonts w:ascii="宋体" w:eastAsia="宋体" w:cs="宋体" w:hint="eastAsia"/>
          <w:color w:val="000000"/>
          <w:kern w:val="0"/>
          <w:sz w:val="28"/>
          <w:szCs w:val="28"/>
        </w:rPr>
        <w:t>团体</w:t>
      </w:r>
      <w:r w:rsidRPr="006B116D">
        <w:rPr>
          <w:rFonts w:ascii="宋体" w:eastAsia="宋体" w:cs="宋体" w:hint="eastAsia"/>
          <w:color w:val="000000"/>
          <w:kern w:val="0"/>
          <w:sz w:val="28"/>
          <w:szCs w:val="28"/>
        </w:rPr>
        <w:t>标准主要技术内容（如技术指标、参数、公式、性能要求、实验方法、检验规则等）的论据（包括试验、统计数据），修订</w:t>
      </w:r>
      <w:r>
        <w:rPr>
          <w:rFonts w:ascii="宋体" w:eastAsia="宋体" w:cs="宋体" w:hint="eastAsia"/>
          <w:color w:val="000000"/>
          <w:kern w:val="0"/>
          <w:sz w:val="28"/>
          <w:szCs w:val="28"/>
        </w:rPr>
        <w:t>协会团体</w:t>
      </w:r>
      <w:r w:rsidRPr="006B116D">
        <w:rPr>
          <w:rFonts w:ascii="宋体" w:eastAsia="宋体" w:cs="宋体" w:hint="eastAsia"/>
          <w:color w:val="000000"/>
          <w:kern w:val="0"/>
          <w:sz w:val="28"/>
          <w:szCs w:val="28"/>
        </w:rPr>
        <w:t>标准时，应增加新、</w:t>
      </w:r>
      <w:proofErr w:type="gramStart"/>
      <w:r w:rsidRPr="006B116D">
        <w:rPr>
          <w:rFonts w:ascii="宋体" w:eastAsia="宋体" w:cs="宋体" w:hint="eastAsia"/>
          <w:color w:val="000000"/>
          <w:kern w:val="0"/>
          <w:sz w:val="28"/>
          <w:szCs w:val="28"/>
        </w:rPr>
        <w:t>旧</w:t>
      </w:r>
      <w:r>
        <w:rPr>
          <w:rFonts w:ascii="宋体" w:eastAsia="宋体" w:cs="宋体" w:hint="eastAsia"/>
          <w:color w:val="000000"/>
          <w:kern w:val="0"/>
          <w:sz w:val="28"/>
          <w:szCs w:val="28"/>
        </w:rPr>
        <w:t>协会</w:t>
      </w:r>
      <w:proofErr w:type="gramEnd"/>
      <w:r>
        <w:rPr>
          <w:rFonts w:ascii="宋体" w:eastAsia="宋体" w:cs="宋体" w:hint="eastAsia"/>
          <w:color w:val="000000"/>
          <w:kern w:val="0"/>
          <w:sz w:val="28"/>
          <w:szCs w:val="28"/>
        </w:rPr>
        <w:t>团体</w:t>
      </w:r>
      <w:r w:rsidRPr="006B116D">
        <w:rPr>
          <w:rFonts w:ascii="宋体" w:eastAsia="宋体" w:cs="宋体" w:hint="eastAsia"/>
          <w:color w:val="000000"/>
          <w:kern w:val="0"/>
          <w:sz w:val="28"/>
          <w:szCs w:val="28"/>
        </w:rPr>
        <w:t>标准水平的对比；</w:t>
      </w:r>
      <w:r w:rsidRPr="006B116D">
        <w:rPr>
          <w:rFonts w:ascii="宋体" w:eastAsia="宋体" w:cs="宋体"/>
          <w:color w:val="000000"/>
          <w:kern w:val="0"/>
          <w:sz w:val="28"/>
          <w:szCs w:val="28"/>
        </w:rPr>
        <w:t xml:space="preserve"> </w:t>
      </w:r>
    </w:p>
    <w:p w:rsidR="006B116D" w:rsidRPr="006B116D" w:rsidRDefault="006B116D" w:rsidP="006B116D">
      <w:pPr>
        <w:autoSpaceDE w:val="0"/>
        <w:autoSpaceDN w:val="0"/>
        <w:adjustRightInd w:val="0"/>
        <w:jc w:val="left"/>
        <w:rPr>
          <w:rFonts w:ascii="宋体" w:eastAsia="宋体" w:cs="宋体"/>
          <w:color w:val="000000"/>
          <w:kern w:val="0"/>
          <w:sz w:val="28"/>
          <w:szCs w:val="28"/>
        </w:rPr>
      </w:pPr>
      <w:r w:rsidRPr="006B116D">
        <w:rPr>
          <w:rFonts w:ascii="宋体" w:eastAsia="宋体" w:cs="宋体" w:hint="eastAsia"/>
          <w:color w:val="000000"/>
          <w:kern w:val="0"/>
          <w:sz w:val="28"/>
          <w:szCs w:val="28"/>
        </w:rPr>
        <w:t>三、主要试验（验证）的分析、综述报告，技术经济论证，预期的经济效果；</w:t>
      </w:r>
      <w:r w:rsidRPr="006B116D">
        <w:rPr>
          <w:rFonts w:ascii="宋体" w:eastAsia="宋体" w:cs="宋体"/>
          <w:color w:val="000000"/>
          <w:kern w:val="0"/>
          <w:sz w:val="28"/>
          <w:szCs w:val="28"/>
        </w:rPr>
        <w:t xml:space="preserve"> </w:t>
      </w:r>
    </w:p>
    <w:p w:rsidR="006B116D" w:rsidRPr="006B116D" w:rsidRDefault="006B116D" w:rsidP="006B116D">
      <w:pPr>
        <w:autoSpaceDE w:val="0"/>
        <w:autoSpaceDN w:val="0"/>
        <w:adjustRightInd w:val="0"/>
        <w:jc w:val="left"/>
        <w:rPr>
          <w:rFonts w:ascii="宋体" w:eastAsia="宋体" w:cs="宋体"/>
          <w:color w:val="000000"/>
          <w:kern w:val="0"/>
          <w:sz w:val="28"/>
          <w:szCs w:val="28"/>
        </w:rPr>
      </w:pPr>
      <w:r w:rsidRPr="006B116D">
        <w:rPr>
          <w:rFonts w:ascii="宋体" w:eastAsia="宋体" w:cs="宋体" w:hint="eastAsia"/>
          <w:color w:val="000000"/>
          <w:kern w:val="0"/>
          <w:sz w:val="28"/>
          <w:szCs w:val="28"/>
        </w:rPr>
        <w:t>四、采用国际标准的程度及水平的简要说明；</w:t>
      </w:r>
      <w:r w:rsidRPr="006B116D">
        <w:rPr>
          <w:rFonts w:ascii="宋体" w:eastAsia="宋体" w:cs="宋体"/>
          <w:color w:val="000000"/>
          <w:kern w:val="0"/>
          <w:sz w:val="28"/>
          <w:szCs w:val="28"/>
        </w:rPr>
        <w:t xml:space="preserve"> </w:t>
      </w:r>
    </w:p>
    <w:p w:rsidR="006B116D" w:rsidRPr="006B116D" w:rsidRDefault="006B116D" w:rsidP="006B116D">
      <w:pPr>
        <w:autoSpaceDE w:val="0"/>
        <w:autoSpaceDN w:val="0"/>
        <w:adjustRightInd w:val="0"/>
        <w:jc w:val="left"/>
        <w:rPr>
          <w:rFonts w:ascii="宋体" w:eastAsia="宋体" w:cs="宋体"/>
          <w:color w:val="000000"/>
          <w:kern w:val="0"/>
          <w:sz w:val="28"/>
          <w:szCs w:val="28"/>
        </w:rPr>
      </w:pPr>
      <w:r w:rsidRPr="006B116D">
        <w:rPr>
          <w:rFonts w:ascii="宋体" w:eastAsia="宋体" w:cs="宋体" w:hint="eastAsia"/>
          <w:color w:val="000000"/>
          <w:kern w:val="0"/>
          <w:sz w:val="28"/>
          <w:szCs w:val="28"/>
        </w:rPr>
        <w:t>五、重大分歧意见的处理经过和依据；</w:t>
      </w:r>
      <w:r w:rsidRPr="006B116D">
        <w:rPr>
          <w:rFonts w:ascii="宋体" w:eastAsia="宋体" w:cs="宋体"/>
          <w:color w:val="000000"/>
          <w:kern w:val="0"/>
          <w:sz w:val="28"/>
          <w:szCs w:val="28"/>
        </w:rPr>
        <w:t xml:space="preserve"> </w:t>
      </w:r>
    </w:p>
    <w:p w:rsidR="006B116D" w:rsidRPr="006B116D" w:rsidRDefault="006B116D" w:rsidP="006B116D">
      <w:pPr>
        <w:autoSpaceDE w:val="0"/>
        <w:autoSpaceDN w:val="0"/>
        <w:adjustRightInd w:val="0"/>
        <w:jc w:val="left"/>
        <w:rPr>
          <w:rFonts w:ascii="宋体" w:eastAsia="宋体" w:cs="宋体"/>
          <w:color w:val="000000"/>
          <w:kern w:val="0"/>
          <w:sz w:val="28"/>
          <w:szCs w:val="28"/>
        </w:rPr>
      </w:pPr>
      <w:r w:rsidRPr="006B116D">
        <w:rPr>
          <w:rFonts w:ascii="宋体" w:eastAsia="宋体" w:cs="宋体" w:hint="eastAsia"/>
          <w:color w:val="000000"/>
          <w:kern w:val="0"/>
          <w:sz w:val="28"/>
          <w:szCs w:val="28"/>
        </w:rPr>
        <w:t>六、贯彻协会</w:t>
      </w:r>
      <w:r>
        <w:rPr>
          <w:rFonts w:ascii="宋体" w:eastAsia="宋体" w:cs="宋体" w:hint="eastAsia"/>
          <w:color w:val="000000"/>
          <w:kern w:val="0"/>
          <w:sz w:val="28"/>
          <w:szCs w:val="28"/>
        </w:rPr>
        <w:t>团体</w:t>
      </w:r>
      <w:r w:rsidRPr="006B116D">
        <w:rPr>
          <w:rFonts w:ascii="宋体" w:eastAsia="宋体" w:cs="宋体" w:hint="eastAsia"/>
          <w:color w:val="000000"/>
          <w:kern w:val="0"/>
          <w:sz w:val="28"/>
          <w:szCs w:val="28"/>
        </w:rPr>
        <w:t>标准的要求和措施建议（包括组织措施、技术措施、过渡办法等内容）；</w:t>
      </w:r>
      <w:r w:rsidRPr="006B116D">
        <w:rPr>
          <w:rFonts w:ascii="宋体" w:eastAsia="宋体" w:cs="宋体"/>
          <w:color w:val="000000"/>
          <w:kern w:val="0"/>
          <w:sz w:val="28"/>
          <w:szCs w:val="28"/>
        </w:rPr>
        <w:t xml:space="preserve"> </w:t>
      </w:r>
    </w:p>
    <w:p w:rsidR="00221554" w:rsidRDefault="006B116D" w:rsidP="006B116D">
      <w:pPr>
        <w:widowControl/>
        <w:shd w:val="clear" w:color="auto" w:fill="FFFFFF"/>
        <w:spacing w:line="380" w:lineRule="atLeast"/>
        <w:jc w:val="left"/>
        <w:rPr>
          <w:rFonts w:ascii="宋体" w:eastAsia="宋体" w:cs="宋体"/>
          <w:color w:val="000000"/>
          <w:kern w:val="0"/>
          <w:sz w:val="28"/>
          <w:szCs w:val="28"/>
        </w:rPr>
      </w:pPr>
      <w:r w:rsidRPr="006B116D">
        <w:rPr>
          <w:rFonts w:ascii="宋体" w:eastAsia="宋体" w:cs="宋体" w:hint="eastAsia"/>
          <w:color w:val="000000"/>
          <w:kern w:val="0"/>
          <w:sz w:val="28"/>
          <w:szCs w:val="28"/>
        </w:rPr>
        <w:t>七、其它应予说明的事项。</w:t>
      </w:r>
    </w:p>
    <w:p w:rsidR="00221554" w:rsidRDefault="00221554" w:rsidP="006B116D">
      <w:pPr>
        <w:widowControl/>
        <w:shd w:val="clear" w:color="auto" w:fill="FFFFFF"/>
        <w:spacing w:line="380" w:lineRule="atLeast"/>
        <w:jc w:val="left"/>
        <w:rPr>
          <w:rFonts w:ascii="宋体" w:eastAsia="宋体" w:cs="宋体"/>
          <w:color w:val="000000"/>
          <w:kern w:val="0"/>
          <w:sz w:val="28"/>
          <w:szCs w:val="28"/>
        </w:rPr>
      </w:pPr>
    </w:p>
    <w:p w:rsidR="00221554" w:rsidRDefault="00221554" w:rsidP="006B116D">
      <w:pPr>
        <w:widowControl/>
        <w:shd w:val="clear" w:color="auto" w:fill="FFFFFF"/>
        <w:spacing w:line="380" w:lineRule="atLeast"/>
        <w:jc w:val="left"/>
        <w:rPr>
          <w:rFonts w:ascii="宋体" w:eastAsia="宋体" w:cs="宋体"/>
          <w:color w:val="000000"/>
          <w:kern w:val="0"/>
          <w:sz w:val="28"/>
          <w:szCs w:val="28"/>
        </w:rPr>
      </w:pPr>
    </w:p>
    <w:p w:rsidR="00221554" w:rsidRDefault="00221554" w:rsidP="006B116D">
      <w:pPr>
        <w:widowControl/>
        <w:shd w:val="clear" w:color="auto" w:fill="FFFFFF"/>
        <w:spacing w:line="380" w:lineRule="atLeast"/>
        <w:jc w:val="left"/>
        <w:rPr>
          <w:rFonts w:ascii="宋体" w:eastAsia="宋体" w:cs="宋体"/>
          <w:color w:val="000000"/>
          <w:kern w:val="0"/>
          <w:sz w:val="28"/>
          <w:szCs w:val="28"/>
        </w:rPr>
      </w:pPr>
    </w:p>
    <w:p w:rsidR="00221554" w:rsidRDefault="00221554" w:rsidP="006B116D">
      <w:pPr>
        <w:widowControl/>
        <w:shd w:val="clear" w:color="auto" w:fill="FFFFFF"/>
        <w:spacing w:line="380" w:lineRule="atLeast"/>
        <w:jc w:val="left"/>
        <w:rPr>
          <w:rFonts w:ascii="宋体" w:eastAsia="宋体" w:cs="宋体"/>
          <w:color w:val="000000"/>
          <w:kern w:val="0"/>
          <w:sz w:val="28"/>
          <w:szCs w:val="28"/>
        </w:rPr>
      </w:pPr>
    </w:p>
    <w:p w:rsidR="00221554" w:rsidRDefault="00221554" w:rsidP="006B116D">
      <w:pPr>
        <w:widowControl/>
        <w:shd w:val="clear" w:color="auto" w:fill="FFFFFF"/>
        <w:spacing w:line="380" w:lineRule="atLeast"/>
        <w:jc w:val="left"/>
        <w:rPr>
          <w:rFonts w:ascii="宋体" w:eastAsia="宋体" w:cs="宋体"/>
          <w:color w:val="000000"/>
          <w:kern w:val="0"/>
          <w:sz w:val="28"/>
          <w:szCs w:val="28"/>
        </w:rPr>
      </w:pPr>
    </w:p>
    <w:p w:rsidR="00221554" w:rsidRDefault="00221554" w:rsidP="006B116D">
      <w:pPr>
        <w:widowControl/>
        <w:shd w:val="clear" w:color="auto" w:fill="FFFFFF"/>
        <w:spacing w:line="380" w:lineRule="atLeast"/>
        <w:jc w:val="left"/>
        <w:rPr>
          <w:rFonts w:ascii="宋体" w:eastAsia="宋体" w:cs="宋体"/>
          <w:color w:val="000000"/>
          <w:kern w:val="0"/>
          <w:sz w:val="28"/>
          <w:szCs w:val="28"/>
        </w:rPr>
      </w:pPr>
    </w:p>
    <w:p w:rsidR="00221554" w:rsidRDefault="00221554" w:rsidP="006B116D">
      <w:pPr>
        <w:widowControl/>
        <w:shd w:val="clear" w:color="auto" w:fill="FFFFFF"/>
        <w:spacing w:line="380" w:lineRule="atLeast"/>
        <w:jc w:val="left"/>
        <w:rPr>
          <w:rFonts w:ascii="宋体" w:eastAsia="宋体" w:cs="宋体"/>
          <w:color w:val="000000"/>
          <w:kern w:val="0"/>
          <w:sz w:val="28"/>
          <w:szCs w:val="28"/>
        </w:rPr>
      </w:pPr>
    </w:p>
    <w:p w:rsidR="00221554" w:rsidRDefault="00221554" w:rsidP="00221554">
      <w:pPr>
        <w:autoSpaceDE w:val="0"/>
        <w:autoSpaceDN w:val="0"/>
        <w:adjustRightInd w:val="0"/>
        <w:jc w:val="left"/>
        <w:rPr>
          <w:rFonts w:ascii="宋体" w:eastAsia="宋体" w:cs="宋体"/>
          <w:color w:val="000000"/>
          <w:kern w:val="0"/>
          <w:sz w:val="28"/>
          <w:szCs w:val="28"/>
        </w:rPr>
      </w:pPr>
      <w:r w:rsidRPr="00221554">
        <w:rPr>
          <w:rFonts w:ascii="宋体" w:eastAsia="宋体" w:cs="宋体" w:hint="eastAsia"/>
          <w:color w:val="000000"/>
          <w:kern w:val="0"/>
          <w:sz w:val="28"/>
          <w:szCs w:val="28"/>
        </w:rPr>
        <w:lastRenderedPageBreak/>
        <w:t>附件三</w:t>
      </w:r>
      <w:r w:rsidR="0071194E">
        <w:rPr>
          <w:rFonts w:ascii="宋体" w:eastAsia="宋体" w:cs="宋体" w:hint="eastAsia"/>
          <w:color w:val="000000"/>
          <w:kern w:val="0"/>
          <w:sz w:val="28"/>
          <w:szCs w:val="28"/>
        </w:rPr>
        <w:t>：</w:t>
      </w:r>
    </w:p>
    <w:p w:rsidR="00512F03" w:rsidRPr="00221554" w:rsidRDefault="00512F03" w:rsidP="00221554">
      <w:pPr>
        <w:autoSpaceDE w:val="0"/>
        <w:autoSpaceDN w:val="0"/>
        <w:adjustRightInd w:val="0"/>
        <w:jc w:val="left"/>
        <w:rPr>
          <w:rFonts w:ascii="宋体" w:eastAsia="宋体" w:cs="宋体"/>
          <w:color w:val="000000"/>
          <w:kern w:val="0"/>
          <w:sz w:val="28"/>
          <w:szCs w:val="28"/>
        </w:rPr>
      </w:pPr>
    </w:p>
    <w:p w:rsidR="00221554" w:rsidRPr="00221554" w:rsidRDefault="00221554" w:rsidP="00221554">
      <w:pPr>
        <w:autoSpaceDE w:val="0"/>
        <w:autoSpaceDN w:val="0"/>
        <w:adjustRightInd w:val="0"/>
        <w:jc w:val="center"/>
        <w:rPr>
          <w:rFonts w:ascii="宋体" w:eastAsia="宋体" w:cs="宋体"/>
          <w:color w:val="000000"/>
          <w:kern w:val="0"/>
          <w:sz w:val="36"/>
          <w:szCs w:val="36"/>
        </w:rPr>
      </w:pPr>
      <w:r w:rsidRPr="00221554">
        <w:rPr>
          <w:rFonts w:ascii="宋体" w:eastAsia="宋体" w:cs="宋体" w:hint="eastAsia"/>
          <w:color w:val="000000"/>
          <w:kern w:val="0"/>
          <w:sz w:val="36"/>
          <w:szCs w:val="36"/>
        </w:rPr>
        <w:t>《</w:t>
      </w:r>
      <w:r w:rsidRPr="00221554">
        <w:rPr>
          <w:rFonts w:ascii="宋体" w:eastAsia="宋体" w:cs="宋体"/>
          <w:color w:val="000000"/>
          <w:kern w:val="0"/>
          <w:sz w:val="36"/>
          <w:szCs w:val="36"/>
        </w:rPr>
        <w:t xml:space="preserve"> </w:t>
      </w:r>
      <w:r>
        <w:rPr>
          <w:rFonts w:ascii="宋体" w:eastAsia="宋体" w:cs="宋体" w:hint="eastAsia"/>
          <w:color w:val="000000"/>
          <w:kern w:val="0"/>
          <w:sz w:val="36"/>
          <w:szCs w:val="36"/>
        </w:rPr>
        <w:t xml:space="preserve">       </w:t>
      </w:r>
      <w:r w:rsidRPr="00221554">
        <w:rPr>
          <w:rFonts w:ascii="宋体" w:eastAsia="宋体" w:cs="宋体" w:hint="eastAsia"/>
          <w:color w:val="000000"/>
          <w:kern w:val="0"/>
          <w:sz w:val="36"/>
          <w:szCs w:val="36"/>
        </w:rPr>
        <w:t>》征求意见汇总处理表</w:t>
      </w:r>
    </w:p>
    <w:p w:rsidR="00221554" w:rsidRPr="00221554" w:rsidRDefault="00221554" w:rsidP="00221554">
      <w:pPr>
        <w:autoSpaceDE w:val="0"/>
        <w:autoSpaceDN w:val="0"/>
        <w:adjustRightInd w:val="0"/>
        <w:jc w:val="left"/>
        <w:rPr>
          <w:rFonts w:ascii="宋体" w:eastAsia="宋体" w:cs="宋体"/>
          <w:color w:val="000000"/>
          <w:kern w:val="0"/>
          <w:sz w:val="28"/>
          <w:szCs w:val="28"/>
        </w:rPr>
      </w:pPr>
      <w:r w:rsidRPr="00221554">
        <w:rPr>
          <w:rFonts w:ascii="宋体" w:eastAsia="宋体" w:cs="宋体" w:hint="eastAsia"/>
          <w:color w:val="000000"/>
          <w:kern w:val="0"/>
          <w:sz w:val="28"/>
          <w:szCs w:val="28"/>
        </w:rPr>
        <w:t>填表人：</w:t>
      </w:r>
      <w:r w:rsidRPr="00221554">
        <w:rPr>
          <w:rFonts w:ascii="宋体" w:eastAsia="宋体" w:cs="宋体"/>
          <w:color w:val="000000"/>
          <w:kern w:val="0"/>
          <w:sz w:val="28"/>
          <w:szCs w:val="28"/>
        </w:rPr>
        <w:t xml:space="preserve"> </w:t>
      </w:r>
      <w:r>
        <w:rPr>
          <w:rFonts w:ascii="宋体" w:eastAsia="宋体" w:cs="宋体" w:hint="eastAsia"/>
          <w:color w:val="000000"/>
          <w:kern w:val="0"/>
          <w:sz w:val="28"/>
          <w:szCs w:val="28"/>
        </w:rPr>
        <w:t xml:space="preserve">           </w:t>
      </w:r>
      <w:r w:rsidRPr="00221554">
        <w:rPr>
          <w:rFonts w:ascii="宋体" w:eastAsia="宋体" w:cs="宋体" w:hint="eastAsia"/>
          <w:color w:val="000000"/>
          <w:kern w:val="0"/>
          <w:sz w:val="28"/>
          <w:szCs w:val="28"/>
        </w:rPr>
        <w:t>单位：</w:t>
      </w:r>
      <w:r w:rsidRPr="00221554">
        <w:rPr>
          <w:rFonts w:ascii="宋体" w:eastAsia="宋体" w:cs="宋体"/>
          <w:color w:val="000000"/>
          <w:kern w:val="0"/>
          <w:sz w:val="28"/>
          <w:szCs w:val="28"/>
        </w:rPr>
        <w:t xml:space="preserve"> </w:t>
      </w:r>
    </w:p>
    <w:p w:rsidR="00221554" w:rsidRDefault="00221554" w:rsidP="00221554">
      <w:pPr>
        <w:widowControl/>
        <w:shd w:val="clear" w:color="auto" w:fill="FFFFFF"/>
        <w:spacing w:line="380" w:lineRule="atLeast"/>
        <w:jc w:val="left"/>
        <w:rPr>
          <w:rFonts w:ascii="Calibri" w:eastAsia="宋体" w:hAnsi="Calibri" w:cs="Calibri"/>
          <w:color w:val="000000"/>
          <w:kern w:val="0"/>
          <w:sz w:val="28"/>
          <w:szCs w:val="28"/>
        </w:rPr>
      </w:pPr>
      <w:r w:rsidRPr="00221554">
        <w:rPr>
          <w:rFonts w:ascii="宋体" w:eastAsia="宋体" w:cs="宋体" w:hint="eastAsia"/>
          <w:color w:val="000000"/>
          <w:kern w:val="0"/>
          <w:sz w:val="28"/>
          <w:szCs w:val="28"/>
        </w:rPr>
        <w:t>职</w:t>
      </w:r>
      <w:r>
        <w:rPr>
          <w:rFonts w:ascii="宋体" w:eastAsia="宋体" w:cs="宋体" w:hint="eastAsia"/>
          <w:color w:val="000000"/>
          <w:kern w:val="0"/>
          <w:sz w:val="28"/>
          <w:szCs w:val="28"/>
        </w:rPr>
        <w:t xml:space="preserve">  </w:t>
      </w:r>
      <w:proofErr w:type="gramStart"/>
      <w:r w:rsidRPr="00221554">
        <w:rPr>
          <w:rFonts w:ascii="宋体" w:eastAsia="宋体" w:cs="宋体" w:hint="eastAsia"/>
          <w:color w:val="000000"/>
          <w:kern w:val="0"/>
          <w:sz w:val="28"/>
          <w:szCs w:val="28"/>
        </w:rPr>
        <w:t>务</w:t>
      </w:r>
      <w:proofErr w:type="gramEnd"/>
      <w:r w:rsidRPr="00221554">
        <w:rPr>
          <w:rFonts w:ascii="宋体" w:eastAsia="宋体" w:cs="宋体" w:hint="eastAsia"/>
          <w:color w:val="000000"/>
          <w:kern w:val="0"/>
          <w:sz w:val="28"/>
          <w:szCs w:val="28"/>
        </w:rPr>
        <w:t>：</w:t>
      </w:r>
      <w:r>
        <w:rPr>
          <w:rFonts w:ascii="宋体" w:eastAsia="宋体" w:cs="宋体" w:hint="eastAsia"/>
          <w:color w:val="000000"/>
          <w:kern w:val="0"/>
          <w:sz w:val="28"/>
          <w:szCs w:val="28"/>
        </w:rPr>
        <w:t xml:space="preserve">        </w:t>
      </w:r>
      <w:r w:rsidRPr="00221554">
        <w:rPr>
          <w:rFonts w:ascii="宋体" w:eastAsia="宋体" w:cs="宋体" w:hint="eastAsia"/>
          <w:color w:val="000000"/>
          <w:kern w:val="0"/>
          <w:sz w:val="28"/>
          <w:szCs w:val="28"/>
        </w:rPr>
        <w:t>联系方式</w:t>
      </w:r>
      <w:r w:rsidRPr="00221554">
        <w:rPr>
          <w:rFonts w:ascii="Calibri" w:eastAsia="宋体" w:hAnsi="Calibri" w:cs="Calibri"/>
          <w:color w:val="000000"/>
          <w:kern w:val="0"/>
          <w:sz w:val="28"/>
          <w:szCs w:val="28"/>
        </w:rPr>
        <w:t xml:space="preserve">: </w:t>
      </w:r>
      <w:r>
        <w:rPr>
          <w:rFonts w:ascii="Calibri" w:eastAsia="宋体" w:hAnsi="Calibri" w:cs="Calibri" w:hint="eastAsia"/>
          <w:color w:val="000000"/>
          <w:kern w:val="0"/>
          <w:sz w:val="28"/>
          <w:szCs w:val="28"/>
        </w:rPr>
        <w:t xml:space="preserve">         </w:t>
      </w:r>
      <w:r w:rsidRPr="00221554">
        <w:rPr>
          <w:rFonts w:ascii="Calibri" w:eastAsia="宋体" w:hAnsi="Calibri" w:cs="Calibri"/>
          <w:color w:val="000000"/>
          <w:kern w:val="0"/>
          <w:sz w:val="28"/>
          <w:szCs w:val="28"/>
        </w:rPr>
        <w:t>Email:</w:t>
      </w:r>
    </w:p>
    <w:tbl>
      <w:tblPr>
        <w:tblStyle w:val="a5"/>
        <w:tblW w:w="0" w:type="auto"/>
        <w:tblLook w:val="04A0" w:firstRow="1" w:lastRow="0" w:firstColumn="1" w:lastColumn="0" w:noHBand="0" w:noVBand="1"/>
      </w:tblPr>
      <w:tblGrid>
        <w:gridCol w:w="1704"/>
        <w:gridCol w:w="1704"/>
        <w:gridCol w:w="1704"/>
        <w:gridCol w:w="1705"/>
        <w:gridCol w:w="1705"/>
      </w:tblGrid>
      <w:tr w:rsidR="00221554" w:rsidTr="00221554">
        <w:tc>
          <w:tcPr>
            <w:tcW w:w="1704" w:type="dxa"/>
          </w:tcPr>
          <w:p w:rsidR="00221554" w:rsidRDefault="00221554" w:rsidP="00221554">
            <w:pPr>
              <w:widowControl/>
              <w:spacing w:line="380" w:lineRule="atLeast"/>
              <w:jc w:val="center"/>
              <w:rPr>
                <w:rFonts w:ascii="Calibri" w:eastAsia="宋体" w:hAnsi="Calibri" w:cs="Calibri"/>
                <w:color w:val="000000"/>
                <w:kern w:val="0"/>
                <w:sz w:val="28"/>
                <w:szCs w:val="28"/>
              </w:rPr>
            </w:pPr>
            <w:r>
              <w:rPr>
                <w:rFonts w:ascii="Calibri" w:eastAsia="宋体" w:hAnsi="Calibri" w:cs="Calibri" w:hint="eastAsia"/>
                <w:color w:val="000000"/>
                <w:kern w:val="0"/>
                <w:sz w:val="28"/>
                <w:szCs w:val="28"/>
              </w:rPr>
              <w:t>序号</w:t>
            </w:r>
          </w:p>
        </w:tc>
        <w:tc>
          <w:tcPr>
            <w:tcW w:w="1704" w:type="dxa"/>
          </w:tcPr>
          <w:p w:rsidR="00221554" w:rsidRDefault="00221554" w:rsidP="00221554">
            <w:pPr>
              <w:widowControl/>
              <w:spacing w:line="380" w:lineRule="atLeast"/>
              <w:jc w:val="center"/>
              <w:rPr>
                <w:rFonts w:ascii="Calibri" w:eastAsia="宋体" w:hAnsi="Calibri" w:cs="Calibri"/>
                <w:color w:val="000000"/>
                <w:kern w:val="0"/>
                <w:sz w:val="28"/>
                <w:szCs w:val="28"/>
              </w:rPr>
            </w:pPr>
            <w:r>
              <w:rPr>
                <w:rFonts w:ascii="Calibri" w:eastAsia="宋体" w:hAnsi="Calibri" w:cs="Calibri" w:hint="eastAsia"/>
                <w:color w:val="000000"/>
                <w:kern w:val="0"/>
                <w:sz w:val="28"/>
                <w:szCs w:val="28"/>
              </w:rPr>
              <w:t>章节号</w:t>
            </w:r>
          </w:p>
        </w:tc>
        <w:tc>
          <w:tcPr>
            <w:tcW w:w="1704" w:type="dxa"/>
          </w:tcPr>
          <w:p w:rsidR="00221554" w:rsidRDefault="00221554" w:rsidP="00221554">
            <w:pPr>
              <w:widowControl/>
              <w:spacing w:line="380" w:lineRule="atLeast"/>
              <w:jc w:val="center"/>
              <w:rPr>
                <w:rFonts w:ascii="Calibri" w:eastAsia="宋体" w:hAnsi="Calibri" w:cs="Calibri"/>
                <w:color w:val="000000"/>
                <w:kern w:val="0"/>
                <w:sz w:val="28"/>
                <w:szCs w:val="28"/>
              </w:rPr>
            </w:pPr>
            <w:r>
              <w:rPr>
                <w:rFonts w:ascii="Calibri" w:eastAsia="宋体" w:hAnsi="Calibri" w:cs="Calibri" w:hint="eastAsia"/>
                <w:color w:val="000000"/>
                <w:kern w:val="0"/>
                <w:sz w:val="28"/>
                <w:szCs w:val="28"/>
              </w:rPr>
              <w:t>原文</w:t>
            </w:r>
          </w:p>
        </w:tc>
        <w:tc>
          <w:tcPr>
            <w:tcW w:w="1705" w:type="dxa"/>
          </w:tcPr>
          <w:p w:rsidR="00221554" w:rsidRDefault="00221554" w:rsidP="00221554">
            <w:pPr>
              <w:widowControl/>
              <w:spacing w:line="380" w:lineRule="atLeast"/>
              <w:jc w:val="center"/>
              <w:rPr>
                <w:rFonts w:ascii="Calibri" w:eastAsia="宋体" w:hAnsi="Calibri" w:cs="Calibri"/>
                <w:color w:val="000000"/>
                <w:kern w:val="0"/>
                <w:sz w:val="28"/>
                <w:szCs w:val="28"/>
              </w:rPr>
            </w:pPr>
            <w:r>
              <w:rPr>
                <w:rFonts w:ascii="Calibri" w:eastAsia="宋体" w:hAnsi="Calibri" w:cs="Calibri" w:hint="eastAsia"/>
                <w:color w:val="000000"/>
                <w:kern w:val="0"/>
                <w:sz w:val="28"/>
                <w:szCs w:val="28"/>
              </w:rPr>
              <w:t>修改</w:t>
            </w:r>
            <w:proofErr w:type="gramStart"/>
            <w:r>
              <w:rPr>
                <w:rFonts w:ascii="Calibri" w:eastAsia="宋体" w:hAnsi="Calibri" w:cs="Calibri" w:hint="eastAsia"/>
                <w:color w:val="000000"/>
                <w:kern w:val="0"/>
                <w:sz w:val="28"/>
                <w:szCs w:val="28"/>
              </w:rPr>
              <w:t>后内容</w:t>
            </w:r>
            <w:proofErr w:type="gramEnd"/>
          </w:p>
        </w:tc>
        <w:tc>
          <w:tcPr>
            <w:tcW w:w="1705" w:type="dxa"/>
          </w:tcPr>
          <w:p w:rsidR="00221554" w:rsidRDefault="00221554" w:rsidP="00221554">
            <w:pPr>
              <w:widowControl/>
              <w:spacing w:line="380" w:lineRule="atLeast"/>
              <w:jc w:val="center"/>
              <w:rPr>
                <w:rFonts w:ascii="Calibri" w:eastAsia="宋体" w:hAnsi="Calibri" w:cs="Calibri"/>
                <w:color w:val="000000"/>
                <w:kern w:val="0"/>
                <w:sz w:val="28"/>
                <w:szCs w:val="28"/>
              </w:rPr>
            </w:pPr>
            <w:r>
              <w:rPr>
                <w:rFonts w:ascii="Calibri" w:eastAsia="宋体" w:hAnsi="Calibri" w:cs="Calibri" w:hint="eastAsia"/>
                <w:color w:val="000000"/>
                <w:kern w:val="0"/>
                <w:sz w:val="28"/>
                <w:szCs w:val="28"/>
              </w:rPr>
              <w:t>理由</w:t>
            </w:r>
          </w:p>
        </w:tc>
      </w:tr>
      <w:tr w:rsidR="00221554" w:rsidTr="00221554">
        <w:tc>
          <w:tcPr>
            <w:tcW w:w="1704"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4"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4"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5"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5" w:type="dxa"/>
          </w:tcPr>
          <w:p w:rsidR="00221554" w:rsidRDefault="00221554" w:rsidP="00221554">
            <w:pPr>
              <w:widowControl/>
              <w:spacing w:line="380" w:lineRule="atLeast"/>
              <w:jc w:val="left"/>
              <w:rPr>
                <w:rFonts w:ascii="Calibri" w:eastAsia="宋体" w:hAnsi="Calibri" w:cs="Calibri"/>
                <w:color w:val="000000"/>
                <w:kern w:val="0"/>
                <w:sz w:val="28"/>
                <w:szCs w:val="28"/>
              </w:rPr>
            </w:pPr>
          </w:p>
        </w:tc>
      </w:tr>
      <w:tr w:rsidR="00221554" w:rsidTr="00221554">
        <w:tc>
          <w:tcPr>
            <w:tcW w:w="1704"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4"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4"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5"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5" w:type="dxa"/>
          </w:tcPr>
          <w:p w:rsidR="00221554" w:rsidRDefault="00221554" w:rsidP="00221554">
            <w:pPr>
              <w:widowControl/>
              <w:spacing w:line="380" w:lineRule="atLeast"/>
              <w:jc w:val="left"/>
              <w:rPr>
                <w:rFonts w:ascii="Calibri" w:eastAsia="宋体" w:hAnsi="Calibri" w:cs="Calibri"/>
                <w:color w:val="000000"/>
                <w:kern w:val="0"/>
                <w:sz w:val="28"/>
                <w:szCs w:val="28"/>
              </w:rPr>
            </w:pPr>
          </w:p>
        </w:tc>
      </w:tr>
      <w:tr w:rsidR="00221554" w:rsidTr="00221554">
        <w:tc>
          <w:tcPr>
            <w:tcW w:w="1704"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4"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4"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5"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5" w:type="dxa"/>
          </w:tcPr>
          <w:p w:rsidR="00221554" w:rsidRDefault="00221554" w:rsidP="00221554">
            <w:pPr>
              <w:widowControl/>
              <w:spacing w:line="380" w:lineRule="atLeast"/>
              <w:jc w:val="left"/>
              <w:rPr>
                <w:rFonts w:ascii="Calibri" w:eastAsia="宋体" w:hAnsi="Calibri" w:cs="Calibri"/>
                <w:color w:val="000000"/>
                <w:kern w:val="0"/>
                <w:sz w:val="28"/>
                <w:szCs w:val="28"/>
              </w:rPr>
            </w:pPr>
          </w:p>
        </w:tc>
      </w:tr>
      <w:tr w:rsidR="00221554" w:rsidTr="00221554">
        <w:tc>
          <w:tcPr>
            <w:tcW w:w="1704"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4"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4"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5" w:type="dxa"/>
          </w:tcPr>
          <w:p w:rsidR="00221554" w:rsidRDefault="00221554" w:rsidP="00221554">
            <w:pPr>
              <w:widowControl/>
              <w:spacing w:line="380" w:lineRule="atLeast"/>
              <w:jc w:val="left"/>
              <w:rPr>
                <w:rFonts w:ascii="Calibri" w:eastAsia="宋体" w:hAnsi="Calibri" w:cs="Calibri"/>
                <w:color w:val="000000"/>
                <w:kern w:val="0"/>
                <w:sz w:val="28"/>
                <w:szCs w:val="28"/>
              </w:rPr>
            </w:pPr>
          </w:p>
        </w:tc>
        <w:tc>
          <w:tcPr>
            <w:tcW w:w="1705" w:type="dxa"/>
          </w:tcPr>
          <w:p w:rsidR="00221554" w:rsidRDefault="00221554" w:rsidP="00221554">
            <w:pPr>
              <w:widowControl/>
              <w:spacing w:line="380" w:lineRule="atLeast"/>
              <w:jc w:val="left"/>
              <w:rPr>
                <w:rFonts w:ascii="Calibri" w:eastAsia="宋体" w:hAnsi="Calibri" w:cs="Calibri"/>
                <w:color w:val="000000"/>
                <w:kern w:val="0"/>
                <w:sz w:val="28"/>
                <w:szCs w:val="28"/>
              </w:rPr>
            </w:pPr>
          </w:p>
        </w:tc>
      </w:tr>
      <w:tr w:rsidR="0071194E" w:rsidTr="00221554">
        <w:tc>
          <w:tcPr>
            <w:tcW w:w="1704" w:type="dxa"/>
          </w:tcPr>
          <w:p w:rsidR="0071194E" w:rsidRDefault="0071194E" w:rsidP="00221554">
            <w:pPr>
              <w:widowControl/>
              <w:spacing w:line="380" w:lineRule="atLeast"/>
              <w:jc w:val="left"/>
              <w:rPr>
                <w:rFonts w:ascii="Calibri" w:eastAsia="宋体" w:hAnsi="Calibri" w:cs="Calibri"/>
                <w:color w:val="000000"/>
                <w:kern w:val="0"/>
                <w:sz w:val="28"/>
                <w:szCs w:val="28"/>
              </w:rPr>
            </w:pPr>
          </w:p>
        </w:tc>
        <w:tc>
          <w:tcPr>
            <w:tcW w:w="1704" w:type="dxa"/>
          </w:tcPr>
          <w:p w:rsidR="0071194E" w:rsidRDefault="0071194E" w:rsidP="00221554">
            <w:pPr>
              <w:widowControl/>
              <w:spacing w:line="380" w:lineRule="atLeast"/>
              <w:jc w:val="left"/>
              <w:rPr>
                <w:rFonts w:ascii="Calibri" w:eastAsia="宋体" w:hAnsi="Calibri" w:cs="Calibri"/>
                <w:color w:val="000000"/>
                <w:kern w:val="0"/>
                <w:sz w:val="28"/>
                <w:szCs w:val="28"/>
              </w:rPr>
            </w:pPr>
          </w:p>
        </w:tc>
        <w:tc>
          <w:tcPr>
            <w:tcW w:w="1704" w:type="dxa"/>
          </w:tcPr>
          <w:p w:rsidR="0071194E" w:rsidRDefault="0071194E" w:rsidP="00221554">
            <w:pPr>
              <w:widowControl/>
              <w:spacing w:line="380" w:lineRule="atLeast"/>
              <w:jc w:val="left"/>
              <w:rPr>
                <w:rFonts w:ascii="Calibri" w:eastAsia="宋体" w:hAnsi="Calibri" w:cs="Calibri"/>
                <w:color w:val="000000"/>
                <w:kern w:val="0"/>
                <w:sz w:val="28"/>
                <w:szCs w:val="28"/>
              </w:rPr>
            </w:pPr>
          </w:p>
        </w:tc>
        <w:tc>
          <w:tcPr>
            <w:tcW w:w="1705" w:type="dxa"/>
          </w:tcPr>
          <w:p w:rsidR="0071194E" w:rsidRDefault="0071194E" w:rsidP="00221554">
            <w:pPr>
              <w:widowControl/>
              <w:spacing w:line="380" w:lineRule="atLeast"/>
              <w:jc w:val="left"/>
              <w:rPr>
                <w:rFonts w:ascii="Calibri" w:eastAsia="宋体" w:hAnsi="Calibri" w:cs="Calibri"/>
                <w:color w:val="000000"/>
                <w:kern w:val="0"/>
                <w:sz w:val="28"/>
                <w:szCs w:val="28"/>
              </w:rPr>
            </w:pPr>
          </w:p>
        </w:tc>
        <w:tc>
          <w:tcPr>
            <w:tcW w:w="1705" w:type="dxa"/>
          </w:tcPr>
          <w:p w:rsidR="0071194E" w:rsidRDefault="0071194E" w:rsidP="00221554">
            <w:pPr>
              <w:widowControl/>
              <w:spacing w:line="380" w:lineRule="atLeast"/>
              <w:jc w:val="left"/>
              <w:rPr>
                <w:rFonts w:ascii="Calibri" w:eastAsia="宋体" w:hAnsi="Calibri" w:cs="Calibri"/>
                <w:color w:val="000000"/>
                <w:kern w:val="0"/>
                <w:sz w:val="28"/>
                <w:szCs w:val="28"/>
              </w:rPr>
            </w:pPr>
          </w:p>
        </w:tc>
      </w:tr>
    </w:tbl>
    <w:p w:rsidR="00221554" w:rsidRDefault="00221554" w:rsidP="00221554">
      <w:pPr>
        <w:widowControl/>
        <w:shd w:val="clear" w:color="auto" w:fill="FFFFFF"/>
        <w:spacing w:line="380" w:lineRule="atLeast"/>
        <w:jc w:val="left"/>
        <w:rPr>
          <w:rFonts w:ascii="Calibri" w:eastAsia="宋体" w:hAnsi="Calibri" w:cs="Calibri"/>
          <w:color w:val="000000"/>
          <w:kern w:val="0"/>
          <w:sz w:val="28"/>
          <w:szCs w:val="28"/>
        </w:rPr>
      </w:pPr>
    </w:p>
    <w:p w:rsidR="00221554" w:rsidRDefault="00221554" w:rsidP="00221554">
      <w:pPr>
        <w:widowControl/>
        <w:shd w:val="clear" w:color="auto" w:fill="FFFFFF"/>
        <w:spacing w:line="380" w:lineRule="atLeast"/>
        <w:jc w:val="left"/>
        <w:rPr>
          <w:rFonts w:ascii="宋体" w:eastAsia="宋体" w:cs="宋体"/>
          <w:color w:val="000000"/>
          <w:kern w:val="0"/>
          <w:sz w:val="28"/>
          <w:szCs w:val="28"/>
        </w:rPr>
      </w:pPr>
    </w:p>
    <w:p w:rsidR="0071194E" w:rsidRDefault="0071194E" w:rsidP="00221554">
      <w:pPr>
        <w:widowControl/>
        <w:shd w:val="clear" w:color="auto" w:fill="FFFFFF"/>
        <w:spacing w:line="380" w:lineRule="atLeast"/>
        <w:jc w:val="left"/>
        <w:rPr>
          <w:rFonts w:ascii="宋体" w:eastAsia="宋体" w:cs="宋体"/>
          <w:color w:val="000000"/>
          <w:kern w:val="0"/>
          <w:sz w:val="28"/>
          <w:szCs w:val="28"/>
        </w:rPr>
      </w:pPr>
    </w:p>
    <w:p w:rsidR="0071194E" w:rsidRDefault="0071194E" w:rsidP="00221554">
      <w:pPr>
        <w:widowControl/>
        <w:shd w:val="clear" w:color="auto" w:fill="FFFFFF"/>
        <w:spacing w:line="380" w:lineRule="atLeast"/>
        <w:jc w:val="left"/>
        <w:rPr>
          <w:rFonts w:ascii="宋体" w:eastAsia="宋体" w:cs="宋体"/>
          <w:color w:val="000000"/>
          <w:kern w:val="0"/>
          <w:sz w:val="28"/>
          <w:szCs w:val="28"/>
        </w:rPr>
      </w:pPr>
    </w:p>
    <w:p w:rsidR="0071194E" w:rsidRDefault="0071194E" w:rsidP="00221554">
      <w:pPr>
        <w:widowControl/>
        <w:shd w:val="clear" w:color="auto" w:fill="FFFFFF"/>
        <w:spacing w:line="380" w:lineRule="atLeast"/>
        <w:jc w:val="left"/>
        <w:rPr>
          <w:rFonts w:ascii="宋体" w:eastAsia="宋体" w:cs="宋体"/>
          <w:color w:val="000000"/>
          <w:kern w:val="0"/>
          <w:sz w:val="28"/>
          <w:szCs w:val="28"/>
        </w:rPr>
      </w:pPr>
    </w:p>
    <w:p w:rsidR="0071194E" w:rsidRDefault="0071194E" w:rsidP="00221554">
      <w:pPr>
        <w:widowControl/>
        <w:shd w:val="clear" w:color="auto" w:fill="FFFFFF"/>
        <w:spacing w:line="380" w:lineRule="atLeast"/>
        <w:jc w:val="left"/>
        <w:rPr>
          <w:rFonts w:ascii="宋体" w:eastAsia="宋体" w:cs="宋体"/>
          <w:color w:val="000000"/>
          <w:kern w:val="0"/>
          <w:sz w:val="28"/>
          <w:szCs w:val="28"/>
        </w:rPr>
      </w:pPr>
    </w:p>
    <w:p w:rsidR="0071194E" w:rsidRDefault="0071194E" w:rsidP="00221554">
      <w:pPr>
        <w:widowControl/>
        <w:shd w:val="clear" w:color="auto" w:fill="FFFFFF"/>
        <w:spacing w:line="380" w:lineRule="atLeast"/>
        <w:jc w:val="left"/>
        <w:rPr>
          <w:rFonts w:ascii="宋体" w:eastAsia="宋体" w:cs="宋体"/>
          <w:color w:val="000000"/>
          <w:kern w:val="0"/>
          <w:sz w:val="28"/>
          <w:szCs w:val="28"/>
        </w:rPr>
      </w:pPr>
    </w:p>
    <w:p w:rsidR="0071194E" w:rsidRDefault="0071194E" w:rsidP="00221554">
      <w:pPr>
        <w:widowControl/>
        <w:shd w:val="clear" w:color="auto" w:fill="FFFFFF"/>
        <w:spacing w:line="380" w:lineRule="atLeast"/>
        <w:jc w:val="left"/>
        <w:rPr>
          <w:rFonts w:ascii="宋体" w:eastAsia="宋体" w:cs="宋体"/>
          <w:color w:val="000000"/>
          <w:kern w:val="0"/>
          <w:sz w:val="28"/>
          <w:szCs w:val="28"/>
        </w:rPr>
      </w:pPr>
    </w:p>
    <w:p w:rsidR="0071194E" w:rsidRDefault="0071194E" w:rsidP="00221554">
      <w:pPr>
        <w:widowControl/>
        <w:shd w:val="clear" w:color="auto" w:fill="FFFFFF"/>
        <w:spacing w:line="380" w:lineRule="atLeast"/>
        <w:jc w:val="left"/>
        <w:rPr>
          <w:rFonts w:ascii="宋体" w:eastAsia="宋体" w:cs="宋体"/>
          <w:color w:val="000000"/>
          <w:kern w:val="0"/>
          <w:sz w:val="28"/>
          <w:szCs w:val="28"/>
        </w:rPr>
      </w:pPr>
    </w:p>
    <w:p w:rsidR="0071194E" w:rsidRDefault="0071194E" w:rsidP="00221554">
      <w:pPr>
        <w:widowControl/>
        <w:shd w:val="clear" w:color="auto" w:fill="FFFFFF"/>
        <w:spacing w:line="380" w:lineRule="atLeast"/>
        <w:jc w:val="left"/>
        <w:rPr>
          <w:rFonts w:ascii="宋体" w:eastAsia="宋体" w:cs="宋体"/>
          <w:color w:val="000000"/>
          <w:kern w:val="0"/>
          <w:sz w:val="28"/>
          <w:szCs w:val="28"/>
        </w:rPr>
      </w:pPr>
    </w:p>
    <w:p w:rsidR="0071194E" w:rsidRDefault="0071194E" w:rsidP="00221554">
      <w:pPr>
        <w:widowControl/>
        <w:shd w:val="clear" w:color="auto" w:fill="FFFFFF"/>
        <w:spacing w:line="380" w:lineRule="atLeast"/>
        <w:jc w:val="left"/>
        <w:rPr>
          <w:rFonts w:ascii="宋体" w:eastAsia="宋体" w:cs="宋体"/>
          <w:color w:val="000000"/>
          <w:kern w:val="0"/>
          <w:sz w:val="28"/>
          <w:szCs w:val="28"/>
        </w:rPr>
      </w:pPr>
    </w:p>
    <w:p w:rsidR="0071194E" w:rsidRDefault="0071194E" w:rsidP="00221554">
      <w:pPr>
        <w:widowControl/>
        <w:shd w:val="clear" w:color="auto" w:fill="FFFFFF"/>
        <w:spacing w:line="380" w:lineRule="atLeast"/>
        <w:jc w:val="left"/>
        <w:rPr>
          <w:rFonts w:ascii="宋体" w:eastAsia="宋体" w:cs="宋体"/>
          <w:color w:val="000000"/>
          <w:kern w:val="0"/>
          <w:sz w:val="28"/>
          <w:szCs w:val="28"/>
        </w:rPr>
      </w:pPr>
      <w:r>
        <w:rPr>
          <w:rFonts w:ascii="宋体" w:eastAsia="宋体" w:cs="宋体"/>
          <w:color w:val="000000"/>
          <w:kern w:val="0"/>
          <w:sz w:val="28"/>
          <w:szCs w:val="28"/>
        </w:rPr>
        <w:lastRenderedPageBreak/>
        <w:t>附件四</w:t>
      </w:r>
      <w:r>
        <w:rPr>
          <w:rFonts w:ascii="宋体" w:eastAsia="宋体" w:cs="宋体" w:hint="eastAsia"/>
          <w:color w:val="000000"/>
          <w:kern w:val="0"/>
          <w:sz w:val="28"/>
          <w:szCs w:val="28"/>
        </w:rPr>
        <w:t>：</w:t>
      </w:r>
    </w:p>
    <w:p w:rsidR="0071194E" w:rsidRDefault="00543098" w:rsidP="0071194E">
      <w:pPr>
        <w:widowControl/>
        <w:shd w:val="clear" w:color="auto" w:fill="FFFFFF"/>
        <w:spacing w:line="380" w:lineRule="atLeast"/>
        <w:jc w:val="center"/>
        <w:rPr>
          <w:rFonts w:ascii="宋体" w:eastAsia="宋体" w:cs="宋体"/>
          <w:b/>
          <w:color w:val="000000"/>
          <w:kern w:val="0"/>
          <w:sz w:val="36"/>
          <w:szCs w:val="28"/>
        </w:rPr>
      </w:pPr>
      <w:r>
        <w:rPr>
          <w:rFonts w:ascii="宋体" w:eastAsia="宋体" w:cs="宋体" w:hint="eastAsia"/>
          <w:b/>
          <w:color w:val="000000"/>
          <w:kern w:val="0"/>
          <w:sz w:val="36"/>
          <w:szCs w:val="28"/>
        </w:rPr>
        <w:t>中国建筑装饰装修材料协会</w:t>
      </w:r>
      <w:r w:rsidR="0071194E" w:rsidRPr="0071194E">
        <w:rPr>
          <w:rFonts w:ascii="宋体" w:eastAsia="宋体" w:cs="宋体" w:hint="eastAsia"/>
          <w:b/>
          <w:color w:val="000000"/>
          <w:kern w:val="0"/>
          <w:sz w:val="36"/>
          <w:szCs w:val="28"/>
        </w:rPr>
        <w:t>团体标准审定投票单</w:t>
      </w:r>
    </w:p>
    <w:tbl>
      <w:tblPr>
        <w:tblStyle w:val="a5"/>
        <w:tblW w:w="0" w:type="auto"/>
        <w:tblLook w:val="04A0" w:firstRow="1" w:lastRow="0" w:firstColumn="1" w:lastColumn="0" w:noHBand="0" w:noVBand="1"/>
      </w:tblPr>
      <w:tblGrid>
        <w:gridCol w:w="8522"/>
      </w:tblGrid>
      <w:tr w:rsidR="004A1044" w:rsidTr="004A1044">
        <w:tc>
          <w:tcPr>
            <w:tcW w:w="8522" w:type="dxa"/>
          </w:tcPr>
          <w:p w:rsidR="004A1044" w:rsidRDefault="00543098" w:rsidP="004A1044">
            <w:pPr>
              <w:widowControl/>
              <w:spacing w:line="380" w:lineRule="atLeast"/>
              <w:jc w:val="center"/>
              <w:rPr>
                <w:rFonts w:ascii="宋体" w:eastAsia="宋体" w:cs="宋体"/>
                <w:color w:val="000000"/>
                <w:kern w:val="0"/>
                <w:sz w:val="28"/>
                <w:szCs w:val="28"/>
              </w:rPr>
            </w:pPr>
            <w:r>
              <w:rPr>
                <w:rFonts w:ascii="宋体" w:eastAsia="宋体" w:cs="宋体" w:hint="eastAsia"/>
                <w:color w:val="000000"/>
                <w:kern w:val="0"/>
                <w:sz w:val="28"/>
                <w:szCs w:val="28"/>
              </w:rPr>
              <w:t>中国建筑装饰装修材料协会</w:t>
            </w:r>
            <w:r w:rsidR="004A1044">
              <w:rPr>
                <w:rFonts w:ascii="宋体" w:eastAsia="宋体" w:cs="宋体" w:hint="eastAsia"/>
                <w:color w:val="000000"/>
                <w:kern w:val="0"/>
                <w:sz w:val="28"/>
                <w:szCs w:val="28"/>
              </w:rPr>
              <w:t>团体标准《             》审定投票单</w:t>
            </w:r>
          </w:p>
        </w:tc>
      </w:tr>
      <w:tr w:rsidR="004A1044" w:rsidTr="004A1044">
        <w:tc>
          <w:tcPr>
            <w:tcW w:w="8522" w:type="dxa"/>
          </w:tcPr>
          <w:p w:rsidR="004A1044" w:rsidRDefault="004A1044" w:rsidP="0071194E">
            <w:pPr>
              <w:widowControl/>
              <w:spacing w:line="380" w:lineRule="atLeast"/>
              <w:rPr>
                <w:rFonts w:ascii="宋体" w:eastAsia="宋体" w:cs="宋体"/>
                <w:color w:val="000000"/>
                <w:kern w:val="0"/>
                <w:sz w:val="28"/>
                <w:szCs w:val="28"/>
              </w:rPr>
            </w:pPr>
            <w:r>
              <w:rPr>
                <w:rFonts w:ascii="宋体" w:eastAsia="宋体" w:cs="宋体"/>
                <w:color w:val="000000"/>
                <w:kern w:val="0"/>
                <w:sz w:val="28"/>
                <w:szCs w:val="28"/>
              </w:rPr>
              <w:t>分发日期</w:t>
            </w:r>
            <w:r>
              <w:rPr>
                <w:rFonts w:ascii="宋体" w:eastAsia="宋体" w:cs="宋体" w:hint="eastAsia"/>
                <w:color w:val="000000"/>
                <w:kern w:val="0"/>
                <w:sz w:val="28"/>
                <w:szCs w:val="28"/>
              </w:rPr>
              <w:t xml:space="preserve">：  </w:t>
            </w:r>
            <w:r w:rsidR="00A02C15">
              <w:rPr>
                <w:rFonts w:ascii="宋体" w:eastAsia="宋体" w:cs="宋体" w:hint="eastAsia"/>
                <w:color w:val="000000"/>
                <w:kern w:val="0"/>
                <w:sz w:val="28"/>
                <w:szCs w:val="28"/>
              </w:rPr>
              <w:t xml:space="preserve">  </w:t>
            </w:r>
            <w:r>
              <w:rPr>
                <w:rFonts w:ascii="宋体" w:eastAsia="宋体" w:cs="宋体" w:hint="eastAsia"/>
                <w:color w:val="000000"/>
                <w:kern w:val="0"/>
                <w:sz w:val="28"/>
                <w:szCs w:val="28"/>
              </w:rPr>
              <w:t xml:space="preserve">年  </w:t>
            </w:r>
            <w:r w:rsidR="00A02C15">
              <w:rPr>
                <w:rFonts w:ascii="宋体" w:eastAsia="宋体" w:cs="宋体" w:hint="eastAsia"/>
                <w:color w:val="000000"/>
                <w:kern w:val="0"/>
                <w:sz w:val="28"/>
                <w:szCs w:val="28"/>
              </w:rPr>
              <w:t xml:space="preserve">  </w:t>
            </w:r>
            <w:r>
              <w:rPr>
                <w:rFonts w:ascii="宋体" w:eastAsia="宋体" w:cs="宋体" w:hint="eastAsia"/>
                <w:color w:val="000000"/>
                <w:kern w:val="0"/>
                <w:sz w:val="28"/>
                <w:szCs w:val="28"/>
              </w:rPr>
              <w:t xml:space="preserve">月 </w:t>
            </w:r>
            <w:r w:rsidR="00A02C15">
              <w:rPr>
                <w:rFonts w:ascii="宋体" w:eastAsia="宋体" w:cs="宋体" w:hint="eastAsia"/>
                <w:color w:val="000000"/>
                <w:kern w:val="0"/>
                <w:sz w:val="28"/>
                <w:szCs w:val="28"/>
              </w:rPr>
              <w:t xml:space="preserve"> </w:t>
            </w:r>
            <w:r>
              <w:rPr>
                <w:rFonts w:ascii="宋体" w:eastAsia="宋体" w:cs="宋体" w:hint="eastAsia"/>
                <w:color w:val="000000"/>
                <w:kern w:val="0"/>
                <w:sz w:val="28"/>
                <w:szCs w:val="28"/>
              </w:rPr>
              <w:t xml:space="preserve"> 日</w:t>
            </w:r>
          </w:p>
        </w:tc>
      </w:tr>
      <w:tr w:rsidR="004A1044" w:rsidTr="004A1044">
        <w:tc>
          <w:tcPr>
            <w:tcW w:w="8522" w:type="dxa"/>
          </w:tcPr>
          <w:p w:rsidR="004A1044" w:rsidRDefault="004A1044" w:rsidP="0071194E">
            <w:pPr>
              <w:widowControl/>
              <w:spacing w:line="380" w:lineRule="atLeast"/>
              <w:rPr>
                <w:rFonts w:ascii="宋体" w:eastAsia="宋体" w:cs="宋体"/>
                <w:color w:val="000000"/>
                <w:kern w:val="0"/>
                <w:sz w:val="28"/>
                <w:szCs w:val="28"/>
              </w:rPr>
            </w:pPr>
            <w:r>
              <w:rPr>
                <w:rFonts w:ascii="宋体" w:eastAsia="宋体" w:cs="宋体"/>
                <w:color w:val="000000"/>
                <w:kern w:val="0"/>
                <w:sz w:val="28"/>
                <w:szCs w:val="28"/>
              </w:rPr>
              <w:t>投票截止日期</w:t>
            </w:r>
            <w:r>
              <w:rPr>
                <w:rFonts w:ascii="宋体" w:eastAsia="宋体" w:cs="宋体" w:hint="eastAsia"/>
                <w:color w:val="000000"/>
                <w:kern w:val="0"/>
                <w:sz w:val="28"/>
                <w:szCs w:val="28"/>
              </w:rPr>
              <w:t xml:space="preserve">：   </w:t>
            </w:r>
            <w:r w:rsidR="00A02C15">
              <w:rPr>
                <w:rFonts w:ascii="宋体" w:eastAsia="宋体" w:cs="宋体" w:hint="eastAsia"/>
                <w:color w:val="000000"/>
                <w:kern w:val="0"/>
                <w:sz w:val="28"/>
                <w:szCs w:val="28"/>
              </w:rPr>
              <w:t xml:space="preserve">  </w:t>
            </w:r>
            <w:r>
              <w:rPr>
                <w:rFonts w:ascii="宋体" w:eastAsia="宋体" w:cs="宋体" w:hint="eastAsia"/>
                <w:color w:val="000000"/>
                <w:kern w:val="0"/>
                <w:sz w:val="28"/>
                <w:szCs w:val="28"/>
              </w:rPr>
              <w:t xml:space="preserve">年  </w:t>
            </w:r>
            <w:r w:rsidR="00A02C15">
              <w:rPr>
                <w:rFonts w:ascii="宋体" w:eastAsia="宋体" w:cs="宋体" w:hint="eastAsia"/>
                <w:color w:val="000000"/>
                <w:kern w:val="0"/>
                <w:sz w:val="28"/>
                <w:szCs w:val="28"/>
              </w:rPr>
              <w:t xml:space="preserve"> </w:t>
            </w:r>
            <w:r>
              <w:rPr>
                <w:rFonts w:ascii="宋体" w:eastAsia="宋体" w:cs="宋体" w:hint="eastAsia"/>
                <w:color w:val="000000"/>
                <w:kern w:val="0"/>
                <w:sz w:val="28"/>
                <w:szCs w:val="28"/>
              </w:rPr>
              <w:t xml:space="preserve">月  </w:t>
            </w:r>
            <w:r w:rsidR="00A02C15">
              <w:rPr>
                <w:rFonts w:ascii="宋体" w:eastAsia="宋体" w:cs="宋体" w:hint="eastAsia"/>
                <w:color w:val="000000"/>
                <w:kern w:val="0"/>
                <w:sz w:val="28"/>
                <w:szCs w:val="28"/>
              </w:rPr>
              <w:t xml:space="preserve"> </w:t>
            </w:r>
            <w:r>
              <w:rPr>
                <w:rFonts w:ascii="宋体" w:eastAsia="宋体" w:cs="宋体" w:hint="eastAsia"/>
                <w:color w:val="000000"/>
                <w:kern w:val="0"/>
                <w:sz w:val="28"/>
                <w:szCs w:val="28"/>
              </w:rPr>
              <w:t>日</w:t>
            </w:r>
            <w:r w:rsidR="00A02C15">
              <w:rPr>
                <w:rFonts w:ascii="宋体" w:eastAsia="宋体" w:cs="宋体" w:hint="eastAsia"/>
                <w:color w:val="000000"/>
                <w:kern w:val="0"/>
                <w:sz w:val="28"/>
                <w:szCs w:val="28"/>
              </w:rPr>
              <w:t xml:space="preserve"> </w:t>
            </w:r>
          </w:p>
        </w:tc>
      </w:tr>
      <w:tr w:rsidR="004A1044" w:rsidTr="004A1044">
        <w:tc>
          <w:tcPr>
            <w:tcW w:w="8522" w:type="dxa"/>
          </w:tcPr>
          <w:p w:rsidR="004A1044" w:rsidRDefault="004A1044" w:rsidP="004A1044">
            <w:pPr>
              <w:widowControl/>
              <w:spacing w:line="380" w:lineRule="atLeast"/>
              <w:jc w:val="center"/>
              <w:rPr>
                <w:rFonts w:ascii="宋体" w:eastAsia="宋体" w:cs="宋体"/>
                <w:color w:val="000000"/>
                <w:kern w:val="0"/>
                <w:sz w:val="28"/>
                <w:szCs w:val="28"/>
              </w:rPr>
            </w:pPr>
            <w:r>
              <w:rPr>
                <w:rFonts w:ascii="宋体" w:eastAsia="宋体" w:cs="宋体"/>
                <w:color w:val="000000"/>
                <w:kern w:val="0"/>
                <w:sz w:val="28"/>
                <w:szCs w:val="28"/>
              </w:rPr>
              <w:t>审查意见</w:t>
            </w:r>
          </w:p>
        </w:tc>
      </w:tr>
      <w:tr w:rsidR="004A1044" w:rsidTr="004A1044">
        <w:tc>
          <w:tcPr>
            <w:tcW w:w="8522" w:type="dxa"/>
          </w:tcPr>
          <w:p w:rsidR="004A1044" w:rsidRDefault="004A1044" w:rsidP="004A1044">
            <w:pPr>
              <w:pStyle w:val="Default"/>
              <w:jc w:val="center"/>
              <w:rPr>
                <w:rFonts w:cstheme="minorBidi"/>
                <w:color w:val="auto"/>
              </w:rPr>
            </w:pPr>
          </w:p>
          <w:p w:rsidR="004A1044" w:rsidRPr="004A1044" w:rsidRDefault="004A1044" w:rsidP="004A1044">
            <w:pPr>
              <w:pStyle w:val="Default"/>
              <w:rPr>
                <w:rFonts w:asciiTheme="minorEastAsia" w:eastAsiaTheme="minorEastAsia" w:hAnsiTheme="minorEastAsia"/>
                <w:sz w:val="28"/>
                <w:szCs w:val="23"/>
              </w:rPr>
            </w:pPr>
            <w:r w:rsidRPr="004A1044">
              <w:rPr>
                <w:rFonts w:asciiTheme="minorEastAsia" w:eastAsiaTheme="minorEastAsia" w:hAnsiTheme="minorEastAsia" w:hint="eastAsia"/>
                <w:sz w:val="28"/>
                <w:szCs w:val="23"/>
              </w:rPr>
              <w:t>□</w:t>
            </w:r>
            <w:r w:rsidRPr="004A1044">
              <w:rPr>
                <w:rFonts w:asciiTheme="minorEastAsia" w:eastAsiaTheme="minorEastAsia" w:hAnsiTheme="minorEastAsia"/>
                <w:sz w:val="28"/>
                <w:szCs w:val="23"/>
              </w:rPr>
              <w:t xml:space="preserve"> </w:t>
            </w:r>
            <w:r w:rsidRPr="004A1044">
              <w:rPr>
                <w:rFonts w:asciiTheme="minorEastAsia" w:eastAsiaTheme="minorEastAsia" w:hAnsiTheme="minorEastAsia" w:hint="eastAsia"/>
                <w:sz w:val="28"/>
                <w:szCs w:val="23"/>
              </w:rPr>
              <w:t>同意该草案作为协会</w:t>
            </w:r>
            <w:r w:rsidR="00735016">
              <w:rPr>
                <w:rFonts w:asciiTheme="minorEastAsia" w:eastAsiaTheme="minorEastAsia" w:hAnsiTheme="minorEastAsia" w:hint="eastAsia"/>
                <w:sz w:val="28"/>
                <w:szCs w:val="23"/>
              </w:rPr>
              <w:t>团体</w:t>
            </w:r>
            <w:r w:rsidRPr="004A1044">
              <w:rPr>
                <w:rFonts w:asciiTheme="minorEastAsia" w:eastAsiaTheme="minorEastAsia" w:hAnsiTheme="minorEastAsia" w:hint="eastAsia"/>
                <w:sz w:val="28"/>
                <w:szCs w:val="23"/>
              </w:rPr>
              <w:t>标准报批</w:t>
            </w:r>
            <w:r w:rsidRPr="004A1044">
              <w:rPr>
                <w:rFonts w:asciiTheme="minorEastAsia" w:eastAsiaTheme="minorEastAsia" w:hAnsiTheme="minorEastAsia"/>
                <w:sz w:val="28"/>
                <w:szCs w:val="23"/>
              </w:rPr>
              <w:t xml:space="preserve"> </w:t>
            </w:r>
          </w:p>
          <w:p w:rsidR="004A1044" w:rsidRPr="004A1044" w:rsidRDefault="004A1044" w:rsidP="004A1044">
            <w:pPr>
              <w:pStyle w:val="Default"/>
              <w:rPr>
                <w:rFonts w:asciiTheme="minorEastAsia" w:eastAsiaTheme="minorEastAsia" w:hAnsiTheme="minorEastAsia"/>
                <w:sz w:val="28"/>
                <w:szCs w:val="23"/>
              </w:rPr>
            </w:pPr>
            <w:r w:rsidRPr="004A1044">
              <w:rPr>
                <w:rFonts w:asciiTheme="minorEastAsia" w:eastAsiaTheme="minorEastAsia" w:hAnsiTheme="minorEastAsia" w:hint="eastAsia"/>
                <w:sz w:val="28"/>
                <w:szCs w:val="23"/>
              </w:rPr>
              <w:t>□</w:t>
            </w:r>
            <w:r w:rsidRPr="004A1044">
              <w:rPr>
                <w:rFonts w:asciiTheme="minorEastAsia" w:eastAsiaTheme="minorEastAsia" w:hAnsiTheme="minorEastAsia"/>
                <w:sz w:val="28"/>
                <w:szCs w:val="23"/>
              </w:rPr>
              <w:t xml:space="preserve"> </w:t>
            </w:r>
            <w:r w:rsidRPr="004A1044">
              <w:rPr>
                <w:rFonts w:asciiTheme="minorEastAsia" w:eastAsiaTheme="minorEastAsia" w:hAnsiTheme="minorEastAsia" w:hint="eastAsia"/>
                <w:sz w:val="28"/>
                <w:szCs w:val="23"/>
              </w:rPr>
              <w:t>不同意该草案作为协会</w:t>
            </w:r>
            <w:r w:rsidR="00735016">
              <w:rPr>
                <w:rFonts w:asciiTheme="minorEastAsia" w:eastAsiaTheme="minorEastAsia" w:hAnsiTheme="minorEastAsia" w:hint="eastAsia"/>
                <w:sz w:val="28"/>
                <w:szCs w:val="23"/>
              </w:rPr>
              <w:t>团体</w:t>
            </w:r>
            <w:r w:rsidRPr="004A1044">
              <w:rPr>
                <w:rFonts w:asciiTheme="minorEastAsia" w:eastAsiaTheme="minorEastAsia" w:hAnsiTheme="minorEastAsia" w:hint="eastAsia"/>
                <w:sz w:val="28"/>
                <w:szCs w:val="23"/>
              </w:rPr>
              <w:t>标准报批</w:t>
            </w:r>
            <w:r w:rsidRPr="004A1044">
              <w:rPr>
                <w:rFonts w:asciiTheme="minorEastAsia" w:eastAsiaTheme="minorEastAsia" w:hAnsiTheme="minorEastAsia"/>
                <w:sz w:val="28"/>
                <w:szCs w:val="23"/>
              </w:rPr>
              <w:t xml:space="preserve"> </w:t>
            </w:r>
          </w:p>
          <w:p w:rsidR="004A1044" w:rsidRDefault="00735016" w:rsidP="00735016">
            <w:pPr>
              <w:pStyle w:val="Default"/>
              <w:rPr>
                <w:rFonts w:asciiTheme="minorEastAsia" w:eastAsiaTheme="minorEastAsia" w:hAnsiTheme="minorEastAsia"/>
                <w:sz w:val="28"/>
                <w:szCs w:val="23"/>
              </w:rPr>
            </w:pPr>
            <w:r>
              <w:rPr>
                <w:rFonts w:asciiTheme="minorEastAsia" w:eastAsiaTheme="minorEastAsia" w:hAnsiTheme="minorEastAsia" w:hint="eastAsia"/>
                <w:sz w:val="28"/>
                <w:szCs w:val="23"/>
              </w:rPr>
              <w:t>理由：</w:t>
            </w:r>
          </w:p>
          <w:p w:rsidR="00735016" w:rsidRDefault="00735016" w:rsidP="00735016">
            <w:pPr>
              <w:pStyle w:val="Default"/>
              <w:rPr>
                <w:rFonts w:asciiTheme="minorEastAsia" w:eastAsiaTheme="minorEastAsia" w:hAnsiTheme="minorEastAsia"/>
                <w:sz w:val="28"/>
                <w:szCs w:val="23"/>
              </w:rPr>
            </w:pPr>
          </w:p>
          <w:p w:rsidR="00735016" w:rsidRPr="00735016" w:rsidRDefault="00735016" w:rsidP="00735016">
            <w:pPr>
              <w:pStyle w:val="Default"/>
              <w:rPr>
                <w:rFonts w:asciiTheme="minorEastAsia" w:eastAsiaTheme="minorEastAsia" w:hAnsiTheme="minorEastAsia"/>
                <w:sz w:val="28"/>
                <w:szCs w:val="23"/>
              </w:rPr>
            </w:pPr>
          </w:p>
          <w:p w:rsidR="004A1044" w:rsidRPr="004A1044" w:rsidRDefault="004A1044" w:rsidP="004A1044">
            <w:pPr>
              <w:pStyle w:val="Default"/>
              <w:rPr>
                <w:rFonts w:asciiTheme="minorEastAsia" w:eastAsiaTheme="minorEastAsia" w:hAnsiTheme="minorEastAsia"/>
                <w:sz w:val="28"/>
                <w:szCs w:val="23"/>
              </w:rPr>
            </w:pPr>
            <w:r w:rsidRPr="004A1044">
              <w:rPr>
                <w:rFonts w:asciiTheme="minorEastAsia" w:eastAsiaTheme="minorEastAsia" w:hAnsiTheme="minorEastAsia" w:hint="eastAsia"/>
                <w:sz w:val="28"/>
                <w:szCs w:val="23"/>
              </w:rPr>
              <w:t>□</w:t>
            </w:r>
            <w:r w:rsidRPr="004A1044">
              <w:rPr>
                <w:rFonts w:asciiTheme="minorEastAsia" w:eastAsiaTheme="minorEastAsia" w:hAnsiTheme="minorEastAsia"/>
                <w:sz w:val="28"/>
                <w:szCs w:val="23"/>
              </w:rPr>
              <w:t xml:space="preserve"> </w:t>
            </w:r>
            <w:r w:rsidRPr="004A1044">
              <w:rPr>
                <w:rFonts w:asciiTheme="minorEastAsia" w:eastAsiaTheme="minorEastAsia" w:hAnsiTheme="minorEastAsia" w:hint="eastAsia"/>
                <w:sz w:val="28"/>
                <w:szCs w:val="23"/>
              </w:rPr>
              <w:t>弃权</w:t>
            </w:r>
            <w:r w:rsidRPr="004A1044">
              <w:rPr>
                <w:rFonts w:asciiTheme="minorEastAsia" w:eastAsiaTheme="minorEastAsia" w:hAnsiTheme="minorEastAsia"/>
                <w:sz w:val="28"/>
                <w:szCs w:val="23"/>
              </w:rPr>
              <w:t xml:space="preserve"> </w:t>
            </w:r>
          </w:p>
          <w:p w:rsidR="004A1044" w:rsidRDefault="004A1044" w:rsidP="004A1044">
            <w:pPr>
              <w:widowControl/>
              <w:spacing w:line="380" w:lineRule="atLeast"/>
              <w:jc w:val="center"/>
              <w:rPr>
                <w:rFonts w:ascii="宋体" w:eastAsia="宋体" w:cs="宋体"/>
                <w:color w:val="000000"/>
                <w:kern w:val="0"/>
                <w:sz w:val="28"/>
                <w:szCs w:val="28"/>
              </w:rPr>
            </w:pPr>
          </w:p>
        </w:tc>
      </w:tr>
      <w:tr w:rsidR="004A1044" w:rsidTr="004A1044">
        <w:tc>
          <w:tcPr>
            <w:tcW w:w="8522" w:type="dxa"/>
          </w:tcPr>
          <w:p w:rsidR="004A1044" w:rsidRDefault="004A1044" w:rsidP="004A1044">
            <w:pPr>
              <w:widowControl/>
              <w:spacing w:line="380" w:lineRule="atLeast"/>
              <w:rPr>
                <w:rFonts w:ascii="宋体" w:eastAsia="宋体" w:cs="宋体"/>
                <w:color w:val="000000"/>
                <w:kern w:val="0"/>
                <w:sz w:val="28"/>
                <w:szCs w:val="28"/>
              </w:rPr>
            </w:pPr>
            <w:r>
              <w:rPr>
                <w:rFonts w:ascii="宋体" w:eastAsia="宋体" w:cs="宋体" w:hint="eastAsia"/>
                <w:color w:val="000000"/>
                <w:kern w:val="0"/>
                <w:sz w:val="28"/>
                <w:szCs w:val="28"/>
              </w:rPr>
              <w:t>日期：               签字：</w:t>
            </w:r>
          </w:p>
        </w:tc>
      </w:tr>
    </w:tbl>
    <w:p w:rsidR="004A1044" w:rsidRPr="004A1044" w:rsidRDefault="004A1044" w:rsidP="004A1044">
      <w:pPr>
        <w:widowControl/>
        <w:shd w:val="clear" w:color="auto" w:fill="FFFFFF"/>
        <w:spacing w:line="380" w:lineRule="atLeast"/>
        <w:ind w:left="1820" w:hangingChars="650" w:hanging="1820"/>
        <w:rPr>
          <w:rFonts w:ascii="宋体" w:eastAsia="宋体" w:cs="宋体"/>
          <w:color w:val="000000"/>
          <w:kern w:val="0"/>
          <w:sz w:val="28"/>
          <w:szCs w:val="28"/>
        </w:rPr>
      </w:pPr>
      <w:r w:rsidRPr="004A1044">
        <w:rPr>
          <w:rFonts w:ascii="宋体" w:eastAsia="宋体" w:cs="宋体" w:hint="eastAsia"/>
          <w:color w:val="000000"/>
          <w:kern w:val="0"/>
          <w:sz w:val="28"/>
          <w:szCs w:val="28"/>
        </w:rPr>
        <w:t>投票须知：</w:t>
      </w:r>
      <w:r w:rsidRPr="004A1044">
        <w:rPr>
          <w:rFonts w:ascii="宋体" w:eastAsia="宋体" w:cs="宋体"/>
          <w:color w:val="000000"/>
          <w:kern w:val="0"/>
          <w:sz w:val="28"/>
          <w:szCs w:val="28"/>
        </w:rPr>
        <w:t xml:space="preserve">1. </w:t>
      </w:r>
      <w:r w:rsidRPr="004A1044">
        <w:rPr>
          <w:rFonts w:ascii="宋体" w:eastAsia="宋体" w:cs="宋体" w:hint="eastAsia"/>
          <w:color w:val="000000"/>
          <w:kern w:val="0"/>
          <w:sz w:val="28"/>
          <w:szCs w:val="28"/>
        </w:rPr>
        <w:t>请在审查意见前的</w:t>
      </w:r>
      <w:r w:rsidRPr="004A1044">
        <w:rPr>
          <w:rFonts w:ascii="宋体" w:eastAsia="宋体" w:cs="宋体"/>
          <w:color w:val="000000"/>
          <w:kern w:val="0"/>
          <w:sz w:val="28"/>
          <w:szCs w:val="28"/>
        </w:rPr>
        <w:t>“</w:t>
      </w:r>
      <w:r w:rsidRPr="004A1044">
        <w:rPr>
          <w:rFonts w:ascii="宋体" w:eastAsia="宋体" w:cs="宋体" w:hint="eastAsia"/>
          <w:color w:val="000000"/>
          <w:kern w:val="0"/>
          <w:sz w:val="28"/>
          <w:szCs w:val="28"/>
        </w:rPr>
        <w:t>□</w:t>
      </w:r>
      <w:r w:rsidRPr="004A1044">
        <w:rPr>
          <w:rFonts w:ascii="宋体" w:eastAsia="宋体" w:cs="宋体"/>
          <w:color w:val="000000"/>
          <w:kern w:val="0"/>
          <w:sz w:val="28"/>
          <w:szCs w:val="28"/>
        </w:rPr>
        <w:t>”</w:t>
      </w:r>
      <w:r w:rsidRPr="004A1044">
        <w:rPr>
          <w:rFonts w:ascii="宋体" w:eastAsia="宋体" w:cs="宋体" w:hint="eastAsia"/>
          <w:color w:val="000000"/>
          <w:kern w:val="0"/>
          <w:sz w:val="28"/>
          <w:szCs w:val="28"/>
        </w:rPr>
        <w:t>内填</w:t>
      </w:r>
      <w:r w:rsidRPr="004A1044">
        <w:rPr>
          <w:rFonts w:ascii="宋体" w:eastAsia="宋体" w:cs="宋体"/>
          <w:color w:val="000000"/>
          <w:kern w:val="0"/>
          <w:sz w:val="28"/>
          <w:szCs w:val="28"/>
        </w:rPr>
        <w:t>“</w:t>
      </w:r>
      <w:r w:rsidRPr="004A1044">
        <w:rPr>
          <w:rFonts w:ascii="宋体" w:eastAsia="宋体" w:cs="宋体" w:hint="eastAsia"/>
          <w:color w:val="000000"/>
          <w:kern w:val="0"/>
          <w:sz w:val="28"/>
          <w:szCs w:val="28"/>
        </w:rPr>
        <w:t>√</w:t>
      </w:r>
      <w:r w:rsidRPr="004A1044">
        <w:rPr>
          <w:rFonts w:ascii="宋体" w:eastAsia="宋体" w:cs="宋体"/>
          <w:color w:val="000000"/>
          <w:kern w:val="0"/>
          <w:sz w:val="28"/>
          <w:szCs w:val="28"/>
        </w:rPr>
        <w:t>”</w:t>
      </w:r>
      <w:r w:rsidRPr="004A1044">
        <w:rPr>
          <w:rFonts w:ascii="宋体" w:eastAsia="宋体" w:cs="宋体" w:hint="eastAsia"/>
          <w:color w:val="000000"/>
          <w:kern w:val="0"/>
          <w:sz w:val="28"/>
          <w:szCs w:val="28"/>
        </w:rPr>
        <w:t>，只能选择一项，否则投票无效。</w:t>
      </w:r>
      <w:r w:rsidRPr="004A1044">
        <w:rPr>
          <w:rFonts w:ascii="宋体" w:eastAsia="宋体" w:cs="宋体"/>
          <w:color w:val="000000"/>
          <w:kern w:val="0"/>
          <w:sz w:val="28"/>
          <w:szCs w:val="28"/>
        </w:rPr>
        <w:t xml:space="preserve"> </w:t>
      </w:r>
    </w:p>
    <w:p w:rsidR="00A02C15" w:rsidRDefault="004A1044" w:rsidP="00A02C15">
      <w:pPr>
        <w:widowControl/>
        <w:shd w:val="clear" w:color="auto" w:fill="FFFFFF"/>
        <w:spacing w:line="380" w:lineRule="atLeast"/>
        <w:ind w:firstLineChars="500" w:firstLine="1400"/>
        <w:rPr>
          <w:rFonts w:ascii="宋体" w:eastAsia="宋体" w:cs="宋体"/>
          <w:color w:val="000000"/>
          <w:kern w:val="0"/>
          <w:sz w:val="28"/>
          <w:szCs w:val="28"/>
        </w:rPr>
      </w:pPr>
      <w:r w:rsidRPr="004A1044">
        <w:rPr>
          <w:rFonts w:ascii="宋体" w:eastAsia="宋体" w:cs="宋体"/>
          <w:color w:val="000000"/>
          <w:kern w:val="0"/>
          <w:sz w:val="28"/>
          <w:szCs w:val="28"/>
        </w:rPr>
        <w:t xml:space="preserve">2. </w:t>
      </w:r>
      <w:r w:rsidRPr="004A1044">
        <w:rPr>
          <w:rFonts w:ascii="宋体" w:eastAsia="宋体" w:cs="宋体" w:hint="eastAsia"/>
          <w:color w:val="000000"/>
          <w:kern w:val="0"/>
          <w:sz w:val="28"/>
          <w:szCs w:val="28"/>
        </w:rPr>
        <w:t>若填第</w:t>
      </w:r>
      <w:r w:rsidR="00735016">
        <w:rPr>
          <w:rFonts w:ascii="宋体" w:eastAsia="宋体" w:cs="宋体" w:hint="eastAsia"/>
          <w:color w:val="000000"/>
          <w:kern w:val="0"/>
          <w:sz w:val="28"/>
          <w:szCs w:val="28"/>
        </w:rPr>
        <w:t>二</w:t>
      </w:r>
      <w:r w:rsidRPr="004A1044">
        <w:rPr>
          <w:rFonts w:ascii="宋体" w:eastAsia="宋体" w:cs="宋体" w:hint="eastAsia"/>
          <w:color w:val="000000"/>
          <w:kern w:val="0"/>
          <w:sz w:val="28"/>
          <w:szCs w:val="28"/>
        </w:rPr>
        <w:t>个</w:t>
      </w:r>
      <w:r w:rsidRPr="004A1044">
        <w:rPr>
          <w:rFonts w:ascii="宋体" w:eastAsia="宋体" w:cs="宋体"/>
          <w:color w:val="000000"/>
          <w:kern w:val="0"/>
          <w:sz w:val="28"/>
          <w:szCs w:val="28"/>
        </w:rPr>
        <w:t>“</w:t>
      </w:r>
      <w:r w:rsidRPr="004A1044">
        <w:rPr>
          <w:rFonts w:ascii="宋体" w:eastAsia="宋体" w:cs="宋体" w:hint="eastAsia"/>
          <w:color w:val="000000"/>
          <w:kern w:val="0"/>
          <w:sz w:val="28"/>
          <w:szCs w:val="28"/>
        </w:rPr>
        <w:t>□</w:t>
      </w:r>
      <w:r w:rsidRPr="004A1044">
        <w:rPr>
          <w:rFonts w:ascii="宋体" w:eastAsia="宋体" w:cs="宋体"/>
          <w:color w:val="000000"/>
          <w:kern w:val="0"/>
          <w:sz w:val="28"/>
          <w:szCs w:val="28"/>
        </w:rPr>
        <w:t>”</w:t>
      </w:r>
      <w:r w:rsidRPr="004A1044">
        <w:rPr>
          <w:rFonts w:ascii="宋体" w:eastAsia="宋体" w:cs="宋体" w:hint="eastAsia"/>
          <w:color w:val="000000"/>
          <w:kern w:val="0"/>
          <w:sz w:val="28"/>
          <w:szCs w:val="28"/>
        </w:rPr>
        <w:t>，请在其后添加</w:t>
      </w:r>
      <w:r w:rsidR="00735016">
        <w:rPr>
          <w:rFonts w:ascii="宋体" w:eastAsia="宋体" w:cs="宋体" w:hint="eastAsia"/>
          <w:color w:val="000000"/>
          <w:kern w:val="0"/>
          <w:sz w:val="28"/>
          <w:szCs w:val="28"/>
        </w:rPr>
        <w:t>理由</w:t>
      </w:r>
      <w:r w:rsidRPr="004A1044">
        <w:rPr>
          <w:rFonts w:ascii="宋体" w:eastAsia="宋体" w:cs="宋体" w:hint="eastAsia"/>
          <w:color w:val="000000"/>
          <w:kern w:val="0"/>
          <w:sz w:val="28"/>
          <w:szCs w:val="28"/>
        </w:rPr>
        <w:t>。</w:t>
      </w:r>
    </w:p>
    <w:p w:rsidR="00A02C15" w:rsidRDefault="00A02C15" w:rsidP="00A02C15">
      <w:pPr>
        <w:widowControl/>
        <w:shd w:val="clear" w:color="auto" w:fill="FFFFFF"/>
        <w:spacing w:line="380" w:lineRule="atLeast"/>
        <w:rPr>
          <w:rFonts w:ascii="宋体" w:eastAsia="宋体" w:cs="宋体"/>
          <w:color w:val="000000"/>
          <w:kern w:val="0"/>
          <w:sz w:val="28"/>
          <w:szCs w:val="28"/>
        </w:rPr>
      </w:pPr>
    </w:p>
    <w:p w:rsidR="00A02C15" w:rsidRDefault="00A02C15" w:rsidP="00A02C15">
      <w:pPr>
        <w:widowControl/>
        <w:shd w:val="clear" w:color="auto" w:fill="FFFFFF"/>
        <w:spacing w:line="380" w:lineRule="atLeast"/>
        <w:rPr>
          <w:rFonts w:ascii="宋体" w:eastAsia="宋体" w:cs="宋体"/>
          <w:color w:val="000000"/>
          <w:kern w:val="0"/>
          <w:sz w:val="28"/>
          <w:szCs w:val="28"/>
        </w:rPr>
      </w:pPr>
    </w:p>
    <w:p w:rsidR="00A02C15" w:rsidRDefault="00A02C15" w:rsidP="00A02C15">
      <w:pPr>
        <w:widowControl/>
        <w:shd w:val="clear" w:color="auto" w:fill="FFFFFF"/>
        <w:spacing w:line="380" w:lineRule="atLeast"/>
        <w:rPr>
          <w:rFonts w:ascii="宋体" w:eastAsia="宋体" w:cs="宋体"/>
          <w:color w:val="000000"/>
          <w:kern w:val="0"/>
          <w:sz w:val="28"/>
          <w:szCs w:val="28"/>
        </w:rPr>
      </w:pPr>
    </w:p>
    <w:p w:rsidR="00A02C15" w:rsidRDefault="00A02C15" w:rsidP="00A02C15">
      <w:pPr>
        <w:widowControl/>
        <w:shd w:val="clear" w:color="auto" w:fill="FFFFFF"/>
        <w:spacing w:line="380" w:lineRule="atLeast"/>
        <w:rPr>
          <w:rFonts w:ascii="宋体" w:eastAsia="宋体" w:cs="宋体"/>
          <w:color w:val="000000"/>
          <w:kern w:val="0"/>
          <w:sz w:val="28"/>
          <w:szCs w:val="28"/>
        </w:rPr>
      </w:pPr>
    </w:p>
    <w:p w:rsidR="00A02C15" w:rsidRDefault="00A02C15" w:rsidP="00A02C15">
      <w:pPr>
        <w:widowControl/>
        <w:shd w:val="clear" w:color="auto" w:fill="FFFFFF"/>
        <w:spacing w:line="380" w:lineRule="atLeast"/>
        <w:rPr>
          <w:rFonts w:ascii="宋体" w:eastAsia="宋体" w:cs="宋体"/>
          <w:color w:val="000000"/>
          <w:kern w:val="0"/>
          <w:sz w:val="28"/>
          <w:szCs w:val="28"/>
        </w:rPr>
      </w:pPr>
      <w:r>
        <w:rPr>
          <w:rFonts w:ascii="宋体" w:eastAsia="宋体" w:cs="宋体" w:hint="eastAsia"/>
          <w:color w:val="000000"/>
          <w:kern w:val="0"/>
          <w:sz w:val="28"/>
          <w:szCs w:val="28"/>
        </w:rPr>
        <w:lastRenderedPageBreak/>
        <w:t>附件五：</w:t>
      </w:r>
    </w:p>
    <w:p w:rsidR="00A02C15" w:rsidRPr="00A02C15" w:rsidRDefault="00543098" w:rsidP="00A02C15">
      <w:pPr>
        <w:widowControl/>
        <w:shd w:val="clear" w:color="auto" w:fill="FFFFFF"/>
        <w:spacing w:line="380" w:lineRule="atLeast"/>
        <w:jc w:val="center"/>
        <w:rPr>
          <w:rFonts w:ascii="宋体" w:eastAsia="宋体" w:cs="宋体"/>
          <w:b/>
          <w:color w:val="000000"/>
          <w:kern w:val="0"/>
          <w:sz w:val="36"/>
          <w:szCs w:val="28"/>
        </w:rPr>
      </w:pPr>
      <w:r>
        <w:rPr>
          <w:rFonts w:ascii="宋体" w:eastAsia="宋体" w:cs="宋体" w:hint="eastAsia"/>
          <w:b/>
          <w:color w:val="000000"/>
          <w:kern w:val="0"/>
          <w:sz w:val="36"/>
          <w:szCs w:val="28"/>
        </w:rPr>
        <w:t>中国建筑装饰装修材料协会</w:t>
      </w:r>
      <w:r w:rsidR="00202405">
        <w:rPr>
          <w:rFonts w:ascii="宋体" w:eastAsia="宋体" w:cs="宋体" w:hint="eastAsia"/>
          <w:b/>
          <w:color w:val="000000"/>
          <w:kern w:val="0"/>
          <w:sz w:val="36"/>
          <w:szCs w:val="28"/>
        </w:rPr>
        <w:t>团体</w:t>
      </w:r>
      <w:r w:rsidR="00A02C15" w:rsidRPr="00A02C15">
        <w:rPr>
          <w:rFonts w:ascii="宋体" w:eastAsia="宋体" w:cs="宋体" w:hint="eastAsia"/>
          <w:b/>
          <w:color w:val="000000"/>
          <w:kern w:val="0"/>
          <w:sz w:val="36"/>
          <w:szCs w:val="28"/>
        </w:rPr>
        <w:t>标准审查会议纪要</w:t>
      </w:r>
    </w:p>
    <w:p w:rsidR="00A02C15" w:rsidRPr="00A02C15" w:rsidRDefault="00A02C15" w:rsidP="00A02C15">
      <w:pPr>
        <w:widowControl/>
        <w:shd w:val="clear" w:color="auto" w:fill="FFFFFF"/>
        <w:spacing w:line="380" w:lineRule="atLeast"/>
        <w:rPr>
          <w:rFonts w:ascii="宋体" w:eastAsia="宋体" w:cs="宋体"/>
          <w:color w:val="000000"/>
          <w:kern w:val="0"/>
          <w:sz w:val="28"/>
          <w:szCs w:val="28"/>
        </w:rPr>
      </w:pPr>
      <w:r w:rsidRPr="00A02C15">
        <w:rPr>
          <w:rFonts w:ascii="宋体" w:eastAsia="宋体" w:cs="宋体" w:hint="eastAsia"/>
          <w:color w:val="000000"/>
          <w:kern w:val="0"/>
          <w:sz w:val="28"/>
          <w:szCs w:val="28"/>
        </w:rPr>
        <w:t>协会</w:t>
      </w:r>
      <w:r w:rsidR="00287284">
        <w:rPr>
          <w:rFonts w:ascii="宋体" w:eastAsia="宋体" w:cs="宋体" w:hint="eastAsia"/>
          <w:color w:val="000000"/>
          <w:kern w:val="0"/>
          <w:sz w:val="28"/>
          <w:szCs w:val="28"/>
        </w:rPr>
        <w:t>团体</w:t>
      </w:r>
      <w:r w:rsidRPr="00A02C15">
        <w:rPr>
          <w:rFonts w:ascii="宋体" w:eastAsia="宋体" w:cs="宋体" w:hint="eastAsia"/>
          <w:color w:val="000000"/>
          <w:kern w:val="0"/>
          <w:sz w:val="28"/>
          <w:szCs w:val="28"/>
        </w:rPr>
        <w:t>标准审查会议纪要一般应包括以下内容：</w:t>
      </w:r>
      <w:r w:rsidRPr="00A02C15">
        <w:rPr>
          <w:rFonts w:ascii="宋体" w:eastAsia="宋体" w:cs="宋体"/>
          <w:color w:val="000000"/>
          <w:kern w:val="0"/>
          <w:sz w:val="28"/>
          <w:szCs w:val="28"/>
        </w:rPr>
        <w:t xml:space="preserve"> </w:t>
      </w:r>
    </w:p>
    <w:p w:rsidR="00A02C15" w:rsidRPr="00A02C15" w:rsidRDefault="00A02C15" w:rsidP="00A02C15">
      <w:pPr>
        <w:widowControl/>
        <w:shd w:val="clear" w:color="auto" w:fill="FFFFFF"/>
        <w:spacing w:line="380" w:lineRule="atLeast"/>
        <w:rPr>
          <w:rFonts w:ascii="宋体" w:eastAsia="宋体" w:cs="宋体"/>
          <w:color w:val="000000"/>
          <w:kern w:val="0"/>
          <w:sz w:val="28"/>
          <w:szCs w:val="28"/>
        </w:rPr>
      </w:pPr>
      <w:r w:rsidRPr="00A02C15">
        <w:rPr>
          <w:rFonts w:ascii="宋体" w:eastAsia="宋体" w:cs="宋体" w:hint="eastAsia"/>
          <w:color w:val="000000"/>
          <w:kern w:val="0"/>
          <w:sz w:val="28"/>
          <w:szCs w:val="28"/>
        </w:rPr>
        <w:t>一、会议召开的时间、地点，参加会议的代表详情及专家组名单；</w:t>
      </w:r>
      <w:r w:rsidRPr="00A02C15">
        <w:rPr>
          <w:rFonts w:ascii="宋体" w:eastAsia="宋体" w:cs="宋体"/>
          <w:color w:val="000000"/>
          <w:kern w:val="0"/>
          <w:sz w:val="28"/>
          <w:szCs w:val="28"/>
        </w:rPr>
        <w:t xml:space="preserve"> </w:t>
      </w:r>
    </w:p>
    <w:p w:rsidR="00A02C15" w:rsidRPr="00A02C15" w:rsidRDefault="00A02C15" w:rsidP="00A02C15">
      <w:pPr>
        <w:widowControl/>
        <w:shd w:val="clear" w:color="auto" w:fill="FFFFFF"/>
        <w:spacing w:line="380" w:lineRule="atLeast"/>
        <w:rPr>
          <w:rFonts w:ascii="宋体" w:eastAsia="宋体" w:cs="宋体"/>
          <w:color w:val="000000"/>
          <w:kern w:val="0"/>
          <w:sz w:val="28"/>
          <w:szCs w:val="28"/>
        </w:rPr>
      </w:pPr>
      <w:r w:rsidRPr="00A02C15">
        <w:rPr>
          <w:rFonts w:ascii="宋体" w:eastAsia="宋体" w:cs="宋体" w:hint="eastAsia"/>
          <w:color w:val="000000"/>
          <w:kern w:val="0"/>
          <w:sz w:val="28"/>
          <w:szCs w:val="28"/>
        </w:rPr>
        <w:t>二、会议议题；</w:t>
      </w:r>
      <w:r w:rsidRPr="00A02C15">
        <w:rPr>
          <w:rFonts w:ascii="宋体" w:eastAsia="宋体" w:cs="宋体"/>
          <w:color w:val="000000"/>
          <w:kern w:val="0"/>
          <w:sz w:val="28"/>
          <w:szCs w:val="28"/>
        </w:rPr>
        <w:t xml:space="preserve"> </w:t>
      </w:r>
    </w:p>
    <w:p w:rsidR="00A02C15" w:rsidRPr="00A02C15" w:rsidRDefault="00A02C15" w:rsidP="00A02C15">
      <w:pPr>
        <w:widowControl/>
        <w:shd w:val="clear" w:color="auto" w:fill="FFFFFF"/>
        <w:spacing w:line="380" w:lineRule="atLeast"/>
        <w:rPr>
          <w:rFonts w:ascii="宋体" w:eastAsia="宋体" w:cs="宋体"/>
          <w:color w:val="000000"/>
          <w:kern w:val="0"/>
          <w:sz w:val="28"/>
          <w:szCs w:val="28"/>
        </w:rPr>
      </w:pPr>
      <w:r w:rsidRPr="00A02C15">
        <w:rPr>
          <w:rFonts w:ascii="宋体" w:eastAsia="宋体" w:cs="宋体" w:hint="eastAsia"/>
          <w:color w:val="000000"/>
          <w:kern w:val="0"/>
          <w:sz w:val="28"/>
          <w:szCs w:val="28"/>
        </w:rPr>
        <w:t>三、会议内容，会议过程简介；</w:t>
      </w:r>
      <w:r w:rsidRPr="00A02C15">
        <w:rPr>
          <w:rFonts w:ascii="宋体" w:eastAsia="宋体" w:cs="宋体"/>
          <w:color w:val="000000"/>
          <w:kern w:val="0"/>
          <w:sz w:val="28"/>
          <w:szCs w:val="28"/>
        </w:rPr>
        <w:t xml:space="preserve"> </w:t>
      </w:r>
    </w:p>
    <w:p w:rsidR="00A02C15" w:rsidRPr="00A02C15" w:rsidRDefault="00A02C15" w:rsidP="00A02C15">
      <w:pPr>
        <w:widowControl/>
        <w:shd w:val="clear" w:color="auto" w:fill="FFFFFF"/>
        <w:spacing w:line="380" w:lineRule="atLeast"/>
        <w:rPr>
          <w:rFonts w:ascii="宋体" w:eastAsia="宋体" w:cs="宋体"/>
          <w:color w:val="000000"/>
          <w:kern w:val="0"/>
          <w:sz w:val="28"/>
          <w:szCs w:val="28"/>
        </w:rPr>
      </w:pPr>
      <w:r w:rsidRPr="00A02C15">
        <w:rPr>
          <w:rFonts w:ascii="宋体" w:eastAsia="宋体" w:cs="宋体" w:hint="eastAsia"/>
          <w:color w:val="000000"/>
          <w:kern w:val="0"/>
          <w:sz w:val="28"/>
          <w:szCs w:val="28"/>
        </w:rPr>
        <w:t>四、对标准的修改意见；</w:t>
      </w:r>
      <w:r w:rsidRPr="00A02C15">
        <w:rPr>
          <w:rFonts w:ascii="宋体" w:eastAsia="宋体" w:cs="宋体"/>
          <w:color w:val="000000"/>
          <w:kern w:val="0"/>
          <w:sz w:val="28"/>
          <w:szCs w:val="28"/>
        </w:rPr>
        <w:t xml:space="preserve"> </w:t>
      </w:r>
    </w:p>
    <w:p w:rsidR="00A02C15" w:rsidRPr="00A02C15" w:rsidRDefault="00A02C15" w:rsidP="00A02C15">
      <w:pPr>
        <w:widowControl/>
        <w:shd w:val="clear" w:color="auto" w:fill="FFFFFF"/>
        <w:spacing w:line="380" w:lineRule="atLeast"/>
        <w:rPr>
          <w:rFonts w:ascii="宋体" w:eastAsia="宋体" w:cs="宋体"/>
          <w:color w:val="000000"/>
          <w:kern w:val="0"/>
          <w:sz w:val="28"/>
          <w:szCs w:val="28"/>
        </w:rPr>
      </w:pPr>
      <w:r w:rsidRPr="00A02C15">
        <w:rPr>
          <w:rFonts w:ascii="宋体" w:eastAsia="宋体" w:cs="宋体" w:hint="eastAsia"/>
          <w:color w:val="000000"/>
          <w:kern w:val="0"/>
          <w:sz w:val="28"/>
          <w:szCs w:val="28"/>
        </w:rPr>
        <w:t>五、对标准水平的评价</w:t>
      </w:r>
      <w:r w:rsidRPr="00A02C15">
        <w:rPr>
          <w:rFonts w:ascii="宋体" w:eastAsia="宋体" w:cs="宋体"/>
          <w:color w:val="000000"/>
          <w:kern w:val="0"/>
          <w:sz w:val="28"/>
          <w:szCs w:val="28"/>
        </w:rPr>
        <w:t xml:space="preserve"> </w:t>
      </w:r>
    </w:p>
    <w:p w:rsidR="00A02C15" w:rsidRPr="00A02C15" w:rsidRDefault="00A02C15" w:rsidP="00A02C15">
      <w:pPr>
        <w:widowControl/>
        <w:shd w:val="clear" w:color="auto" w:fill="FFFFFF"/>
        <w:spacing w:line="380" w:lineRule="atLeast"/>
        <w:rPr>
          <w:rFonts w:ascii="宋体" w:eastAsia="宋体" w:cs="宋体"/>
          <w:color w:val="000000"/>
          <w:kern w:val="0"/>
          <w:sz w:val="28"/>
          <w:szCs w:val="28"/>
        </w:rPr>
      </w:pPr>
      <w:r w:rsidRPr="00A02C15">
        <w:rPr>
          <w:rFonts w:ascii="宋体" w:eastAsia="宋体" w:cs="宋体" w:hint="eastAsia"/>
          <w:color w:val="000000"/>
          <w:kern w:val="0"/>
          <w:sz w:val="28"/>
          <w:szCs w:val="28"/>
        </w:rPr>
        <w:t>六、标准审查投票汇总情况；</w:t>
      </w:r>
      <w:r w:rsidRPr="00A02C15">
        <w:rPr>
          <w:rFonts w:ascii="宋体" w:eastAsia="宋体" w:cs="宋体"/>
          <w:color w:val="000000"/>
          <w:kern w:val="0"/>
          <w:sz w:val="28"/>
          <w:szCs w:val="28"/>
        </w:rPr>
        <w:t xml:space="preserve"> </w:t>
      </w:r>
    </w:p>
    <w:p w:rsidR="00A02C15" w:rsidRPr="00A02C15" w:rsidRDefault="00A02C15" w:rsidP="00A02C15">
      <w:pPr>
        <w:widowControl/>
        <w:shd w:val="clear" w:color="auto" w:fill="FFFFFF"/>
        <w:spacing w:line="380" w:lineRule="atLeast"/>
        <w:rPr>
          <w:rFonts w:ascii="宋体" w:eastAsia="宋体" w:cs="宋体"/>
          <w:color w:val="000000"/>
          <w:kern w:val="0"/>
          <w:sz w:val="28"/>
          <w:szCs w:val="28"/>
        </w:rPr>
      </w:pPr>
      <w:r w:rsidRPr="00A02C15">
        <w:rPr>
          <w:rFonts w:ascii="宋体" w:eastAsia="宋体" w:cs="宋体" w:hint="eastAsia"/>
          <w:color w:val="000000"/>
          <w:kern w:val="0"/>
          <w:sz w:val="28"/>
          <w:szCs w:val="28"/>
        </w:rPr>
        <w:t>七、标准审查会议结果；</w:t>
      </w:r>
      <w:r w:rsidRPr="00A02C15">
        <w:rPr>
          <w:rFonts w:ascii="宋体" w:eastAsia="宋体" w:cs="宋体"/>
          <w:color w:val="000000"/>
          <w:kern w:val="0"/>
          <w:sz w:val="28"/>
          <w:szCs w:val="28"/>
        </w:rPr>
        <w:t xml:space="preserve"> </w:t>
      </w:r>
    </w:p>
    <w:p w:rsidR="00A02C15" w:rsidRDefault="00A02C15" w:rsidP="00A02C15">
      <w:pPr>
        <w:widowControl/>
        <w:shd w:val="clear" w:color="auto" w:fill="FFFFFF"/>
        <w:spacing w:line="380" w:lineRule="atLeast"/>
        <w:rPr>
          <w:rFonts w:ascii="宋体" w:eastAsia="宋体" w:cs="宋体"/>
          <w:color w:val="000000"/>
          <w:kern w:val="0"/>
          <w:sz w:val="28"/>
          <w:szCs w:val="28"/>
        </w:rPr>
      </w:pPr>
      <w:r w:rsidRPr="00A02C15">
        <w:rPr>
          <w:rFonts w:ascii="宋体" w:eastAsia="宋体" w:cs="宋体" w:hint="eastAsia"/>
          <w:color w:val="000000"/>
          <w:kern w:val="0"/>
          <w:sz w:val="28"/>
          <w:szCs w:val="28"/>
        </w:rPr>
        <w:t>八、会议决定的其它事项。</w:t>
      </w:r>
    </w:p>
    <w:p w:rsidR="0013706C" w:rsidRDefault="0013706C" w:rsidP="00A02C15">
      <w:pPr>
        <w:widowControl/>
        <w:shd w:val="clear" w:color="auto" w:fill="FFFFFF"/>
        <w:spacing w:line="380" w:lineRule="atLeast"/>
        <w:rPr>
          <w:rFonts w:ascii="宋体" w:eastAsia="宋体" w:cs="宋体"/>
          <w:color w:val="000000"/>
          <w:kern w:val="0"/>
          <w:sz w:val="28"/>
          <w:szCs w:val="28"/>
        </w:rPr>
      </w:pPr>
    </w:p>
    <w:p w:rsidR="0013706C" w:rsidRDefault="0013706C" w:rsidP="00A02C15">
      <w:pPr>
        <w:widowControl/>
        <w:shd w:val="clear" w:color="auto" w:fill="FFFFFF"/>
        <w:spacing w:line="380" w:lineRule="atLeast"/>
        <w:rPr>
          <w:rFonts w:ascii="宋体" w:eastAsia="宋体" w:cs="宋体"/>
          <w:color w:val="000000"/>
          <w:kern w:val="0"/>
          <w:sz w:val="28"/>
          <w:szCs w:val="28"/>
        </w:rPr>
      </w:pPr>
    </w:p>
    <w:p w:rsidR="0013706C" w:rsidRDefault="0013706C" w:rsidP="00A02C15">
      <w:pPr>
        <w:widowControl/>
        <w:shd w:val="clear" w:color="auto" w:fill="FFFFFF"/>
        <w:spacing w:line="380" w:lineRule="atLeast"/>
        <w:rPr>
          <w:rFonts w:ascii="宋体" w:eastAsia="宋体" w:cs="宋体"/>
          <w:color w:val="000000"/>
          <w:kern w:val="0"/>
          <w:sz w:val="28"/>
          <w:szCs w:val="28"/>
        </w:rPr>
      </w:pPr>
    </w:p>
    <w:p w:rsidR="0013706C" w:rsidRDefault="0013706C" w:rsidP="00A02C15">
      <w:pPr>
        <w:widowControl/>
        <w:shd w:val="clear" w:color="auto" w:fill="FFFFFF"/>
        <w:spacing w:line="380" w:lineRule="atLeast"/>
        <w:rPr>
          <w:rFonts w:ascii="宋体" w:eastAsia="宋体" w:cs="宋体"/>
          <w:color w:val="000000"/>
          <w:kern w:val="0"/>
          <w:sz w:val="28"/>
          <w:szCs w:val="28"/>
        </w:rPr>
      </w:pPr>
    </w:p>
    <w:p w:rsidR="0013706C" w:rsidRDefault="0013706C" w:rsidP="00A02C15">
      <w:pPr>
        <w:widowControl/>
        <w:shd w:val="clear" w:color="auto" w:fill="FFFFFF"/>
        <w:spacing w:line="380" w:lineRule="atLeast"/>
        <w:rPr>
          <w:rFonts w:ascii="宋体" w:eastAsia="宋体" w:cs="宋体"/>
          <w:color w:val="000000"/>
          <w:kern w:val="0"/>
          <w:sz w:val="28"/>
          <w:szCs w:val="28"/>
        </w:rPr>
      </w:pPr>
    </w:p>
    <w:p w:rsidR="0013706C" w:rsidRDefault="0013706C" w:rsidP="00A02C15">
      <w:pPr>
        <w:widowControl/>
        <w:shd w:val="clear" w:color="auto" w:fill="FFFFFF"/>
        <w:spacing w:line="380" w:lineRule="atLeast"/>
        <w:rPr>
          <w:rFonts w:ascii="宋体" w:eastAsia="宋体" w:cs="宋体"/>
          <w:color w:val="000000"/>
          <w:kern w:val="0"/>
          <w:sz w:val="28"/>
          <w:szCs w:val="28"/>
        </w:rPr>
      </w:pPr>
    </w:p>
    <w:p w:rsidR="0013706C" w:rsidRDefault="0013706C" w:rsidP="00A02C15">
      <w:pPr>
        <w:widowControl/>
        <w:shd w:val="clear" w:color="auto" w:fill="FFFFFF"/>
        <w:spacing w:line="380" w:lineRule="atLeast"/>
        <w:rPr>
          <w:rFonts w:ascii="宋体" w:eastAsia="宋体" w:cs="宋体"/>
          <w:color w:val="000000"/>
          <w:kern w:val="0"/>
          <w:sz w:val="28"/>
          <w:szCs w:val="28"/>
        </w:rPr>
      </w:pPr>
    </w:p>
    <w:p w:rsidR="0013706C" w:rsidRDefault="0013706C" w:rsidP="00A02C15">
      <w:pPr>
        <w:widowControl/>
        <w:shd w:val="clear" w:color="auto" w:fill="FFFFFF"/>
        <w:spacing w:line="380" w:lineRule="atLeast"/>
        <w:rPr>
          <w:rFonts w:ascii="宋体" w:eastAsia="宋体" w:cs="宋体"/>
          <w:color w:val="000000"/>
          <w:kern w:val="0"/>
          <w:sz w:val="28"/>
          <w:szCs w:val="28"/>
        </w:rPr>
      </w:pPr>
    </w:p>
    <w:p w:rsidR="0013706C" w:rsidRDefault="0013706C" w:rsidP="00A02C15">
      <w:pPr>
        <w:widowControl/>
        <w:shd w:val="clear" w:color="auto" w:fill="FFFFFF"/>
        <w:spacing w:line="380" w:lineRule="atLeast"/>
        <w:rPr>
          <w:rFonts w:ascii="宋体" w:eastAsia="宋体" w:cs="宋体"/>
          <w:color w:val="000000"/>
          <w:kern w:val="0"/>
          <w:sz w:val="28"/>
          <w:szCs w:val="28"/>
        </w:rPr>
      </w:pPr>
    </w:p>
    <w:p w:rsidR="0013706C" w:rsidRDefault="0013706C" w:rsidP="00A02C15">
      <w:pPr>
        <w:widowControl/>
        <w:shd w:val="clear" w:color="auto" w:fill="FFFFFF"/>
        <w:spacing w:line="380" w:lineRule="atLeast"/>
        <w:rPr>
          <w:rFonts w:ascii="宋体" w:eastAsia="宋体" w:cs="宋体"/>
          <w:color w:val="000000"/>
          <w:kern w:val="0"/>
          <w:sz w:val="28"/>
          <w:szCs w:val="28"/>
        </w:rPr>
      </w:pPr>
    </w:p>
    <w:p w:rsidR="0013706C" w:rsidRDefault="0013706C" w:rsidP="00A02C15">
      <w:pPr>
        <w:widowControl/>
        <w:shd w:val="clear" w:color="auto" w:fill="FFFFFF"/>
        <w:spacing w:line="380" w:lineRule="atLeast"/>
        <w:rPr>
          <w:rFonts w:ascii="宋体" w:eastAsia="宋体" w:cs="宋体"/>
          <w:color w:val="000000"/>
          <w:kern w:val="0"/>
          <w:sz w:val="28"/>
          <w:szCs w:val="28"/>
        </w:rPr>
      </w:pPr>
    </w:p>
    <w:p w:rsidR="0013706C" w:rsidRDefault="0013706C" w:rsidP="00A02C15">
      <w:pPr>
        <w:widowControl/>
        <w:shd w:val="clear" w:color="auto" w:fill="FFFFFF"/>
        <w:spacing w:line="380" w:lineRule="atLeast"/>
        <w:rPr>
          <w:rFonts w:ascii="宋体" w:eastAsia="宋体" w:cs="宋体"/>
          <w:color w:val="000000"/>
          <w:kern w:val="0"/>
          <w:sz w:val="28"/>
          <w:szCs w:val="28"/>
        </w:rPr>
      </w:pPr>
      <w:r>
        <w:rPr>
          <w:rFonts w:ascii="宋体" w:eastAsia="宋体" w:cs="宋体" w:hint="eastAsia"/>
          <w:color w:val="000000"/>
          <w:kern w:val="0"/>
          <w:sz w:val="28"/>
          <w:szCs w:val="28"/>
        </w:rPr>
        <w:lastRenderedPageBreak/>
        <w:t>附件六：</w:t>
      </w:r>
    </w:p>
    <w:p w:rsidR="0013706C" w:rsidRPr="0013706C" w:rsidRDefault="00543098" w:rsidP="0013706C">
      <w:pPr>
        <w:widowControl/>
        <w:shd w:val="clear" w:color="auto" w:fill="FFFFFF"/>
        <w:spacing w:line="380" w:lineRule="atLeast"/>
        <w:jc w:val="center"/>
        <w:rPr>
          <w:rFonts w:ascii="宋体" w:eastAsia="宋体" w:cs="宋体"/>
          <w:b/>
          <w:color w:val="000000"/>
          <w:kern w:val="0"/>
          <w:sz w:val="36"/>
          <w:szCs w:val="28"/>
        </w:rPr>
      </w:pPr>
      <w:r>
        <w:rPr>
          <w:rFonts w:ascii="宋体" w:eastAsia="宋体" w:cs="宋体" w:hint="eastAsia"/>
          <w:b/>
          <w:color w:val="000000"/>
          <w:kern w:val="0"/>
          <w:sz w:val="36"/>
          <w:szCs w:val="28"/>
        </w:rPr>
        <w:t>中国建筑装饰装修材料协会</w:t>
      </w:r>
      <w:r w:rsidR="00B306D0">
        <w:rPr>
          <w:rFonts w:ascii="宋体" w:eastAsia="宋体" w:cs="宋体" w:hint="eastAsia"/>
          <w:b/>
          <w:color w:val="000000"/>
          <w:kern w:val="0"/>
          <w:sz w:val="36"/>
          <w:szCs w:val="28"/>
        </w:rPr>
        <w:t>团体</w:t>
      </w:r>
      <w:r w:rsidR="0013706C" w:rsidRPr="0013706C">
        <w:rPr>
          <w:rFonts w:ascii="宋体" w:eastAsia="宋体" w:cs="宋体" w:hint="eastAsia"/>
          <w:b/>
          <w:color w:val="000000"/>
          <w:kern w:val="0"/>
          <w:sz w:val="36"/>
          <w:szCs w:val="28"/>
        </w:rPr>
        <w:t>标准公告</w:t>
      </w:r>
    </w:p>
    <w:p w:rsidR="0013706C" w:rsidRPr="0013706C" w:rsidRDefault="00543098" w:rsidP="00440153">
      <w:pPr>
        <w:widowControl/>
        <w:shd w:val="clear" w:color="auto" w:fill="FFFFFF"/>
        <w:spacing w:line="380" w:lineRule="atLeast"/>
        <w:jc w:val="center"/>
        <w:rPr>
          <w:rFonts w:ascii="宋体" w:eastAsia="宋体" w:cs="宋体"/>
          <w:color w:val="000000"/>
          <w:kern w:val="0"/>
          <w:sz w:val="28"/>
          <w:szCs w:val="28"/>
        </w:rPr>
      </w:pPr>
      <w:r w:rsidRPr="00543098">
        <w:rPr>
          <w:rFonts w:ascii="宋体" w:eastAsia="宋体" w:cs="宋体"/>
          <w:color w:val="000000"/>
          <w:kern w:val="0"/>
          <w:sz w:val="28"/>
          <w:szCs w:val="28"/>
        </w:rPr>
        <w:t xml:space="preserve">China Association of </w:t>
      </w:r>
      <w:r w:rsidR="0098546B" w:rsidRPr="0098546B">
        <w:rPr>
          <w:rFonts w:ascii="宋体" w:eastAsia="宋体" w:cs="宋体"/>
          <w:color w:val="000000"/>
          <w:kern w:val="0"/>
          <w:sz w:val="28"/>
          <w:szCs w:val="28"/>
        </w:rPr>
        <w:t xml:space="preserve">Decorative </w:t>
      </w:r>
      <w:r w:rsidRPr="00543098">
        <w:rPr>
          <w:rFonts w:ascii="宋体" w:eastAsia="宋体" w:cs="宋体"/>
          <w:color w:val="000000"/>
          <w:kern w:val="0"/>
          <w:sz w:val="28"/>
          <w:szCs w:val="28"/>
        </w:rPr>
        <w:t>Building Materials</w:t>
      </w:r>
      <w:r w:rsidR="0013706C" w:rsidRPr="0013706C">
        <w:rPr>
          <w:rFonts w:ascii="宋体" w:eastAsia="宋体" w:cs="宋体"/>
          <w:color w:val="000000"/>
          <w:kern w:val="0"/>
          <w:sz w:val="28"/>
          <w:szCs w:val="28"/>
        </w:rPr>
        <w:t xml:space="preserve"> Announcement for </w:t>
      </w:r>
      <w:r w:rsidR="00440153">
        <w:rPr>
          <w:rFonts w:ascii="宋体" w:eastAsia="宋体" w:cs="宋体" w:hint="eastAsia"/>
          <w:color w:val="000000"/>
          <w:kern w:val="0"/>
          <w:sz w:val="28"/>
          <w:szCs w:val="28"/>
        </w:rPr>
        <w:t xml:space="preserve">Community </w:t>
      </w:r>
      <w:r w:rsidR="0013706C" w:rsidRPr="0013706C">
        <w:rPr>
          <w:rFonts w:ascii="宋体" w:eastAsia="宋体" w:cs="宋体"/>
          <w:color w:val="000000"/>
          <w:kern w:val="0"/>
          <w:sz w:val="28"/>
          <w:szCs w:val="28"/>
        </w:rPr>
        <w:t>Standards</w:t>
      </w:r>
    </w:p>
    <w:p w:rsidR="0013706C" w:rsidRPr="0013706C" w:rsidRDefault="0013706C" w:rsidP="0013706C">
      <w:pPr>
        <w:widowControl/>
        <w:shd w:val="clear" w:color="auto" w:fill="FFFFFF"/>
        <w:spacing w:line="380" w:lineRule="atLeast"/>
        <w:rPr>
          <w:rFonts w:ascii="宋体" w:eastAsia="宋体" w:cs="宋体"/>
          <w:color w:val="000000"/>
          <w:kern w:val="0"/>
          <w:sz w:val="28"/>
          <w:szCs w:val="28"/>
        </w:rPr>
      </w:pPr>
      <w:r w:rsidRPr="0013706C">
        <w:rPr>
          <w:rFonts w:ascii="宋体" w:eastAsia="宋体" w:cs="宋体"/>
          <w:color w:val="000000"/>
          <w:kern w:val="0"/>
          <w:sz w:val="28"/>
          <w:szCs w:val="28"/>
        </w:rPr>
        <w:t>20</w:t>
      </w:r>
      <w:r w:rsidRPr="00440153">
        <w:rPr>
          <w:rFonts w:ascii="宋体" w:eastAsia="宋体" w:cs="宋体"/>
          <w:color w:val="000000"/>
          <w:kern w:val="0"/>
          <w:sz w:val="28"/>
          <w:szCs w:val="28"/>
          <w:u w:val="single"/>
        </w:rPr>
        <w:t xml:space="preserve"> </w:t>
      </w:r>
      <w:r w:rsidR="00440153">
        <w:rPr>
          <w:rFonts w:ascii="宋体" w:eastAsia="宋体" w:cs="宋体" w:hint="eastAsia"/>
          <w:color w:val="000000"/>
          <w:kern w:val="0"/>
          <w:sz w:val="28"/>
          <w:szCs w:val="28"/>
          <w:u w:val="single"/>
        </w:rPr>
        <w:t xml:space="preserve">  </w:t>
      </w:r>
      <w:r w:rsidRPr="0013706C">
        <w:rPr>
          <w:rFonts w:ascii="宋体" w:eastAsia="宋体" w:cs="宋体" w:hint="eastAsia"/>
          <w:color w:val="000000"/>
          <w:kern w:val="0"/>
          <w:sz w:val="28"/>
          <w:szCs w:val="28"/>
        </w:rPr>
        <w:t>年</w:t>
      </w:r>
      <w:r w:rsidRPr="0013706C">
        <w:rPr>
          <w:rFonts w:ascii="宋体" w:eastAsia="宋体" w:cs="宋体"/>
          <w:color w:val="000000"/>
          <w:kern w:val="0"/>
          <w:sz w:val="28"/>
          <w:szCs w:val="28"/>
        </w:rPr>
        <w:t xml:space="preserve"> </w:t>
      </w:r>
      <w:r w:rsidRPr="0013706C">
        <w:rPr>
          <w:rFonts w:ascii="宋体" w:eastAsia="宋体" w:cs="宋体" w:hint="eastAsia"/>
          <w:color w:val="000000"/>
          <w:kern w:val="0"/>
          <w:sz w:val="28"/>
          <w:szCs w:val="28"/>
        </w:rPr>
        <w:t>第</w:t>
      </w:r>
      <w:r w:rsidR="00440153" w:rsidRPr="00440153">
        <w:rPr>
          <w:rFonts w:ascii="宋体" w:eastAsia="宋体" w:cs="宋体" w:hint="eastAsia"/>
          <w:color w:val="000000"/>
          <w:kern w:val="0"/>
          <w:sz w:val="28"/>
          <w:szCs w:val="28"/>
          <w:u w:val="single"/>
        </w:rPr>
        <w:t xml:space="preserve">   </w:t>
      </w:r>
      <w:r w:rsidRPr="0013706C">
        <w:rPr>
          <w:rFonts w:ascii="宋体" w:eastAsia="宋体" w:cs="宋体" w:hint="eastAsia"/>
          <w:color w:val="000000"/>
          <w:kern w:val="0"/>
          <w:sz w:val="28"/>
          <w:szCs w:val="28"/>
        </w:rPr>
        <w:t>号（总第</w:t>
      </w:r>
      <w:r w:rsidRPr="00440153">
        <w:rPr>
          <w:rFonts w:ascii="宋体" w:eastAsia="宋体" w:cs="宋体"/>
          <w:color w:val="000000"/>
          <w:kern w:val="0"/>
          <w:sz w:val="28"/>
          <w:szCs w:val="28"/>
          <w:u w:val="single"/>
        </w:rPr>
        <w:t xml:space="preserve"> </w:t>
      </w:r>
      <w:r w:rsidR="00440153" w:rsidRPr="00440153">
        <w:rPr>
          <w:rFonts w:ascii="宋体" w:eastAsia="宋体" w:cs="宋体" w:hint="eastAsia"/>
          <w:color w:val="000000"/>
          <w:kern w:val="0"/>
          <w:sz w:val="28"/>
          <w:szCs w:val="28"/>
          <w:u w:val="single"/>
        </w:rPr>
        <w:t xml:space="preserve"> </w:t>
      </w:r>
      <w:r w:rsidR="00440153">
        <w:rPr>
          <w:rFonts w:ascii="宋体" w:eastAsia="宋体" w:cs="宋体" w:hint="eastAsia"/>
          <w:color w:val="000000"/>
          <w:kern w:val="0"/>
          <w:sz w:val="28"/>
          <w:szCs w:val="28"/>
          <w:u w:val="single"/>
        </w:rPr>
        <w:t xml:space="preserve"> </w:t>
      </w:r>
      <w:r w:rsidRPr="0013706C">
        <w:rPr>
          <w:rFonts w:ascii="宋体" w:eastAsia="宋体" w:cs="宋体" w:hint="eastAsia"/>
          <w:color w:val="000000"/>
          <w:kern w:val="0"/>
          <w:sz w:val="28"/>
          <w:szCs w:val="28"/>
        </w:rPr>
        <w:t>号）</w:t>
      </w:r>
      <w:r w:rsidRPr="0013706C">
        <w:rPr>
          <w:rFonts w:ascii="宋体" w:eastAsia="宋体" w:cs="宋体"/>
          <w:color w:val="000000"/>
          <w:kern w:val="0"/>
          <w:sz w:val="28"/>
          <w:szCs w:val="28"/>
        </w:rPr>
        <w:t xml:space="preserve"> </w:t>
      </w:r>
    </w:p>
    <w:p w:rsidR="0013706C" w:rsidRPr="0013706C" w:rsidRDefault="0013706C" w:rsidP="0013706C">
      <w:pPr>
        <w:widowControl/>
        <w:shd w:val="clear" w:color="auto" w:fill="FFFFFF"/>
        <w:spacing w:line="380" w:lineRule="atLeast"/>
        <w:rPr>
          <w:rFonts w:ascii="宋体" w:eastAsia="宋体" w:cs="宋体"/>
          <w:color w:val="000000"/>
          <w:kern w:val="0"/>
          <w:sz w:val="28"/>
          <w:szCs w:val="28"/>
        </w:rPr>
      </w:pPr>
      <w:r w:rsidRPr="0013706C">
        <w:rPr>
          <w:rFonts w:ascii="宋体" w:eastAsia="宋体" w:cs="宋体"/>
          <w:color w:val="000000"/>
          <w:kern w:val="0"/>
          <w:sz w:val="28"/>
          <w:szCs w:val="28"/>
        </w:rPr>
        <w:t>No.</w:t>
      </w:r>
      <w:r w:rsidRPr="00440153">
        <w:rPr>
          <w:rFonts w:ascii="宋体" w:eastAsia="宋体" w:cs="宋体"/>
          <w:color w:val="000000"/>
          <w:kern w:val="0"/>
          <w:sz w:val="28"/>
          <w:szCs w:val="28"/>
          <w:u w:val="single"/>
        </w:rPr>
        <w:t xml:space="preserve"> </w:t>
      </w:r>
      <w:r w:rsidR="00440153">
        <w:rPr>
          <w:rFonts w:ascii="宋体" w:eastAsia="宋体" w:cs="宋体" w:hint="eastAsia"/>
          <w:color w:val="000000"/>
          <w:kern w:val="0"/>
          <w:sz w:val="28"/>
          <w:szCs w:val="28"/>
          <w:u w:val="single"/>
        </w:rPr>
        <w:t xml:space="preserve">   </w:t>
      </w:r>
      <w:proofErr w:type="gramStart"/>
      <w:r w:rsidRPr="0013706C">
        <w:rPr>
          <w:rFonts w:ascii="宋体" w:eastAsia="宋体" w:cs="宋体"/>
          <w:color w:val="000000"/>
          <w:kern w:val="0"/>
          <w:sz w:val="28"/>
          <w:szCs w:val="28"/>
        </w:rPr>
        <w:t>20</w:t>
      </w:r>
      <w:r w:rsidRPr="00440153">
        <w:rPr>
          <w:rFonts w:ascii="宋体" w:eastAsia="宋体" w:cs="宋体"/>
          <w:color w:val="000000"/>
          <w:kern w:val="0"/>
          <w:sz w:val="28"/>
          <w:szCs w:val="28"/>
          <w:u w:val="single"/>
        </w:rPr>
        <w:t xml:space="preserve"> </w:t>
      </w:r>
      <w:r w:rsidR="00440153">
        <w:rPr>
          <w:rFonts w:ascii="宋体" w:eastAsia="宋体" w:cs="宋体" w:hint="eastAsia"/>
          <w:color w:val="000000"/>
          <w:kern w:val="0"/>
          <w:sz w:val="28"/>
          <w:szCs w:val="28"/>
          <w:u w:val="single"/>
        </w:rPr>
        <w:t xml:space="preserve">  </w:t>
      </w:r>
      <w:r w:rsidRPr="0013706C">
        <w:rPr>
          <w:rFonts w:ascii="宋体" w:eastAsia="宋体" w:cs="宋体"/>
          <w:color w:val="000000"/>
          <w:kern w:val="0"/>
          <w:sz w:val="28"/>
          <w:szCs w:val="28"/>
        </w:rPr>
        <w:t>(No.</w:t>
      </w:r>
      <w:proofErr w:type="gramEnd"/>
      <w:r w:rsidRPr="00440153">
        <w:rPr>
          <w:rFonts w:ascii="宋体" w:eastAsia="宋体" w:cs="宋体"/>
          <w:color w:val="000000"/>
          <w:kern w:val="0"/>
          <w:sz w:val="28"/>
          <w:szCs w:val="28"/>
          <w:u w:val="single"/>
        </w:rPr>
        <w:t xml:space="preserve"> </w:t>
      </w:r>
      <w:r w:rsidR="00440153">
        <w:rPr>
          <w:rFonts w:ascii="宋体" w:eastAsia="宋体" w:cs="宋体" w:hint="eastAsia"/>
          <w:color w:val="000000"/>
          <w:kern w:val="0"/>
          <w:sz w:val="28"/>
          <w:szCs w:val="28"/>
          <w:u w:val="single"/>
        </w:rPr>
        <w:t xml:space="preserve">  </w:t>
      </w:r>
      <w:proofErr w:type="gramStart"/>
      <w:r w:rsidRPr="0013706C">
        <w:rPr>
          <w:rFonts w:ascii="宋体" w:eastAsia="宋体" w:cs="宋体"/>
          <w:color w:val="000000"/>
          <w:kern w:val="0"/>
          <w:sz w:val="28"/>
          <w:szCs w:val="28"/>
        </w:rPr>
        <w:t>in</w:t>
      </w:r>
      <w:proofErr w:type="gramEnd"/>
      <w:r w:rsidRPr="0013706C">
        <w:rPr>
          <w:rFonts w:ascii="宋体" w:eastAsia="宋体" w:cs="宋体"/>
          <w:color w:val="000000"/>
          <w:kern w:val="0"/>
          <w:sz w:val="28"/>
          <w:szCs w:val="28"/>
        </w:rPr>
        <w:t xml:space="preserve"> total) </w:t>
      </w:r>
    </w:p>
    <w:p w:rsidR="0013706C" w:rsidRPr="0013706C" w:rsidRDefault="00543098" w:rsidP="0013706C">
      <w:pPr>
        <w:widowControl/>
        <w:shd w:val="clear" w:color="auto" w:fill="FFFFFF"/>
        <w:spacing w:line="380" w:lineRule="atLeast"/>
        <w:rPr>
          <w:rFonts w:ascii="宋体" w:eastAsia="宋体" w:cs="宋体"/>
          <w:color w:val="000000"/>
          <w:kern w:val="0"/>
          <w:sz w:val="28"/>
          <w:szCs w:val="28"/>
        </w:rPr>
      </w:pPr>
      <w:r>
        <w:rPr>
          <w:rFonts w:ascii="宋体" w:eastAsia="宋体" w:cs="宋体" w:hint="eastAsia"/>
          <w:color w:val="000000"/>
          <w:kern w:val="0"/>
          <w:sz w:val="28"/>
          <w:szCs w:val="28"/>
        </w:rPr>
        <w:t>中国建筑装饰装修材料协会</w:t>
      </w:r>
      <w:r w:rsidR="0013706C" w:rsidRPr="0013706C">
        <w:rPr>
          <w:rFonts w:ascii="宋体" w:eastAsia="宋体" w:cs="宋体" w:hint="eastAsia"/>
          <w:color w:val="000000"/>
          <w:kern w:val="0"/>
          <w:sz w:val="28"/>
          <w:szCs w:val="28"/>
        </w:rPr>
        <w:t>批准《</w:t>
      </w:r>
      <w:r w:rsidR="0013706C" w:rsidRPr="0013706C">
        <w:rPr>
          <w:rFonts w:ascii="宋体" w:eastAsia="宋体" w:cs="宋体"/>
          <w:color w:val="000000"/>
          <w:kern w:val="0"/>
          <w:sz w:val="28"/>
          <w:szCs w:val="28"/>
        </w:rPr>
        <w:t xml:space="preserve"> </w:t>
      </w:r>
      <w:r w:rsidR="0013706C" w:rsidRPr="0013706C">
        <w:rPr>
          <w:rFonts w:ascii="宋体" w:eastAsia="宋体" w:cs="宋体" w:hint="eastAsia"/>
          <w:color w:val="000000"/>
          <w:kern w:val="0"/>
          <w:sz w:val="28"/>
          <w:szCs w:val="28"/>
        </w:rPr>
        <w:t>（标准名称）</w:t>
      </w:r>
      <w:r w:rsidR="0013706C" w:rsidRPr="0013706C">
        <w:rPr>
          <w:rFonts w:ascii="宋体" w:eastAsia="宋体" w:cs="宋体"/>
          <w:color w:val="000000"/>
          <w:kern w:val="0"/>
          <w:sz w:val="28"/>
          <w:szCs w:val="28"/>
        </w:rPr>
        <w:t xml:space="preserve"> </w:t>
      </w:r>
      <w:r w:rsidR="0013706C" w:rsidRPr="0013706C">
        <w:rPr>
          <w:rFonts w:ascii="宋体" w:eastAsia="宋体" w:cs="宋体" w:hint="eastAsia"/>
          <w:color w:val="000000"/>
          <w:kern w:val="0"/>
          <w:sz w:val="28"/>
          <w:szCs w:val="28"/>
        </w:rPr>
        <w:t>》（</w:t>
      </w:r>
      <w:r w:rsidR="00440153">
        <w:rPr>
          <w:rFonts w:ascii="宋体" w:eastAsia="宋体" w:cs="宋体" w:hint="eastAsia"/>
          <w:color w:val="000000"/>
          <w:kern w:val="0"/>
          <w:sz w:val="28"/>
          <w:szCs w:val="28"/>
        </w:rPr>
        <w:t>C</w:t>
      </w:r>
      <w:r>
        <w:rPr>
          <w:rFonts w:ascii="宋体" w:eastAsia="宋体" w:cs="宋体" w:hint="eastAsia"/>
          <w:color w:val="000000"/>
          <w:kern w:val="0"/>
          <w:sz w:val="28"/>
          <w:szCs w:val="28"/>
        </w:rPr>
        <w:t>NBM</w:t>
      </w:r>
      <w:r w:rsidR="0013706C" w:rsidRPr="0013706C">
        <w:rPr>
          <w:rFonts w:ascii="宋体" w:eastAsia="宋体" w:cs="宋体"/>
          <w:color w:val="000000"/>
          <w:kern w:val="0"/>
          <w:sz w:val="28"/>
          <w:szCs w:val="28"/>
        </w:rPr>
        <w:t>××××—××××</w:t>
      </w:r>
      <w:r w:rsidR="0013706C" w:rsidRPr="0013706C">
        <w:rPr>
          <w:rFonts w:ascii="宋体" w:eastAsia="宋体" w:cs="宋体" w:hint="eastAsia"/>
          <w:color w:val="000000"/>
          <w:kern w:val="0"/>
          <w:sz w:val="28"/>
          <w:szCs w:val="28"/>
        </w:rPr>
        <w:t>）标准，现予公告。</w:t>
      </w:r>
      <w:r w:rsidR="0013706C" w:rsidRPr="0013706C">
        <w:rPr>
          <w:rFonts w:ascii="宋体" w:eastAsia="宋体" w:cs="宋体"/>
          <w:color w:val="000000"/>
          <w:kern w:val="0"/>
          <w:sz w:val="28"/>
          <w:szCs w:val="28"/>
        </w:rPr>
        <w:t xml:space="preserve"> </w:t>
      </w:r>
    </w:p>
    <w:p w:rsidR="0013706C" w:rsidRDefault="0013706C" w:rsidP="0013706C">
      <w:pPr>
        <w:widowControl/>
        <w:shd w:val="clear" w:color="auto" w:fill="FFFFFF"/>
        <w:spacing w:line="380" w:lineRule="atLeast"/>
        <w:rPr>
          <w:rFonts w:ascii="宋体" w:eastAsia="宋体" w:cs="宋体"/>
          <w:color w:val="000000"/>
          <w:kern w:val="0"/>
          <w:sz w:val="28"/>
          <w:szCs w:val="28"/>
        </w:rPr>
      </w:pPr>
      <w:r w:rsidRPr="0013706C">
        <w:rPr>
          <w:rFonts w:ascii="宋体" w:eastAsia="宋体" w:cs="宋体"/>
          <w:color w:val="000000"/>
          <w:kern w:val="0"/>
          <w:sz w:val="28"/>
          <w:szCs w:val="28"/>
        </w:rPr>
        <w:t xml:space="preserve">The </w:t>
      </w:r>
      <w:r w:rsidR="00543098">
        <w:rPr>
          <w:rFonts w:ascii="宋体" w:eastAsia="宋体" w:cs="宋体" w:hint="eastAsia"/>
          <w:color w:val="000000"/>
          <w:kern w:val="0"/>
          <w:sz w:val="28"/>
          <w:szCs w:val="28"/>
        </w:rPr>
        <w:t>CNBM</w:t>
      </w:r>
      <w:r w:rsidRPr="0013706C">
        <w:rPr>
          <w:rFonts w:ascii="宋体" w:eastAsia="宋体" w:cs="宋体"/>
          <w:color w:val="000000"/>
          <w:kern w:val="0"/>
          <w:sz w:val="28"/>
          <w:szCs w:val="28"/>
        </w:rPr>
        <w:t xml:space="preserve"> </w:t>
      </w:r>
      <w:r w:rsidR="00440153">
        <w:rPr>
          <w:rFonts w:ascii="宋体" w:eastAsia="宋体" w:cs="宋体" w:hint="eastAsia"/>
          <w:color w:val="000000"/>
          <w:kern w:val="0"/>
          <w:sz w:val="28"/>
          <w:szCs w:val="28"/>
        </w:rPr>
        <w:t xml:space="preserve">community </w:t>
      </w:r>
      <w:r w:rsidRPr="0013706C">
        <w:rPr>
          <w:rFonts w:ascii="宋体" w:eastAsia="宋体" w:cs="宋体"/>
          <w:color w:val="000000"/>
          <w:kern w:val="0"/>
          <w:sz w:val="28"/>
          <w:szCs w:val="28"/>
        </w:rPr>
        <w:t>standard (</w:t>
      </w:r>
      <w:r w:rsidR="00543098">
        <w:rPr>
          <w:rFonts w:ascii="宋体" w:eastAsia="宋体" w:cs="宋体" w:hint="eastAsia"/>
          <w:color w:val="000000"/>
          <w:kern w:val="0"/>
          <w:sz w:val="28"/>
          <w:szCs w:val="28"/>
        </w:rPr>
        <w:t>CNBM</w:t>
      </w:r>
      <w:r w:rsidRPr="0013706C">
        <w:rPr>
          <w:rFonts w:ascii="宋体" w:eastAsia="宋体" w:cs="宋体"/>
          <w:color w:val="000000"/>
          <w:kern w:val="0"/>
          <w:sz w:val="28"/>
          <w:szCs w:val="28"/>
        </w:rPr>
        <w:t xml:space="preserve"> XXX-20XX) </w:t>
      </w:r>
      <w:proofErr w:type="gramStart"/>
      <w:r w:rsidRPr="0013706C">
        <w:rPr>
          <w:rFonts w:ascii="宋体" w:eastAsia="宋体" w:cs="宋体"/>
          <w:color w:val="000000"/>
          <w:kern w:val="0"/>
          <w:sz w:val="28"/>
          <w:szCs w:val="28"/>
        </w:rPr>
        <w:t>for(</w:t>
      </w:r>
      <w:proofErr w:type="gramEnd"/>
      <w:r w:rsidRPr="0013706C">
        <w:rPr>
          <w:rFonts w:ascii="宋体" w:eastAsia="宋体" w:cs="宋体"/>
          <w:color w:val="000000"/>
          <w:kern w:val="0"/>
          <w:sz w:val="28"/>
          <w:szCs w:val="28"/>
        </w:rPr>
        <w:t xml:space="preserve">name of the standard) was approved by the </w:t>
      </w:r>
      <w:r w:rsidR="008F71D7" w:rsidRPr="008F71D7">
        <w:rPr>
          <w:rFonts w:ascii="宋体" w:eastAsia="宋体" w:cs="宋体"/>
          <w:color w:val="000000"/>
          <w:kern w:val="0"/>
          <w:sz w:val="28"/>
          <w:szCs w:val="28"/>
        </w:rPr>
        <w:t xml:space="preserve">China Association of </w:t>
      </w:r>
      <w:r w:rsidR="00C94606" w:rsidRPr="00C94606">
        <w:rPr>
          <w:rFonts w:ascii="宋体" w:eastAsia="宋体" w:cs="宋体"/>
          <w:color w:val="000000"/>
          <w:kern w:val="0"/>
          <w:sz w:val="28"/>
          <w:szCs w:val="28"/>
        </w:rPr>
        <w:t xml:space="preserve">Decorative </w:t>
      </w:r>
      <w:r w:rsidR="008F71D7" w:rsidRPr="008F71D7">
        <w:rPr>
          <w:rFonts w:ascii="宋体" w:eastAsia="宋体" w:cs="宋体"/>
          <w:color w:val="000000"/>
          <w:kern w:val="0"/>
          <w:sz w:val="28"/>
          <w:szCs w:val="28"/>
        </w:rPr>
        <w:t>Building Materials</w:t>
      </w:r>
      <w:r w:rsidRPr="0013706C">
        <w:rPr>
          <w:rFonts w:ascii="宋体" w:eastAsia="宋体" w:cs="宋体"/>
          <w:color w:val="000000"/>
          <w:kern w:val="0"/>
          <w:sz w:val="28"/>
          <w:szCs w:val="28"/>
        </w:rPr>
        <w:t xml:space="preserve">, and now it is effective. </w:t>
      </w:r>
    </w:p>
    <w:p w:rsidR="002E6BF6" w:rsidRDefault="002E6BF6" w:rsidP="0013706C">
      <w:pPr>
        <w:widowControl/>
        <w:shd w:val="clear" w:color="auto" w:fill="FFFFFF"/>
        <w:spacing w:line="380" w:lineRule="atLeast"/>
        <w:rPr>
          <w:rFonts w:ascii="宋体" w:eastAsia="宋体" w:cs="宋体"/>
          <w:color w:val="000000"/>
          <w:kern w:val="0"/>
          <w:sz w:val="28"/>
          <w:szCs w:val="28"/>
        </w:rPr>
      </w:pPr>
    </w:p>
    <w:p w:rsidR="002E6BF6" w:rsidRPr="0013706C" w:rsidRDefault="002E6BF6" w:rsidP="0013706C">
      <w:pPr>
        <w:widowControl/>
        <w:shd w:val="clear" w:color="auto" w:fill="FFFFFF"/>
        <w:spacing w:line="380" w:lineRule="atLeast"/>
        <w:rPr>
          <w:rFonts w:ascii="宋体" w:eastAsia="宋体" w:cs="宋体"/>
          <w:color w:val="000000"/>
          <w:kern w:val="0"/>
          <w:sz w:val="28"/>
          <w:szCs w:val="28"/>
        </w:rPr>
      </w:pPr>
    </w:p>
    <w:p w:rsidR="0013706C" w:rsidRPr="0013706C" w:rsidRDefault="00543098" w:rsidP="002E6BF6">
      <w:pPr>
        <w:widowControl/>
        <w:shd w:val="clear" w:color="auto" w:fill="FFFFFF"/>
        <w:spacing w:line="380" w:lineRule="atLeast"/>
        <w:jc w:val="right"/>
        <w:rPr>
          <w:rFonts w:ascii="宋体" w:eastAsia="宋体" w:cs="宋体"/>
          <w:color w:val="000000"/>
          <w:kern w:val="0"/>
          <w:sz w:val="28"/>
          <w:szCs w:val="28"/>
        </w:rPr>
      </w:pPr>
      <w:r>
        <w:rPr>
          <w:rFonts w:ascii="宋体" w:eastAsia="宋体" w:cs="宋体" w:hint="eastAsia"/>
          <w:color w:val="000000"/>
          <w:kern w:val="0"/>
          <w:sz w:val="28"/>
          <w:szCs w:val="28"/>
        </w:rPr>
        <w:t>中国建筑装饰装修材料协会</w:t>
      </w:r>
      <w:r w:rsidR="0013706C" w:rsidRPr="0013706C">
        <w:rPr>
          <w:rFonts w:ascii="宋体" w:eastAsia="宋体" w:cs="宋体"/>
          <w:color w:val="000000"/>
          <w:kern w:val="0"/>
          <w:sz w:val="28"/>
          <w:szCs w:val="28"/>
        </w:rPr>
        <w:t xml:space="preserve"> </w:t>
      </w:r>
    </w:p>
    <w:p w:rsidR="00440153" w:rsidRDefault="008F71D7" w:rsidP="002E6BF6">
      <w:pPr>
        <w:widowControl/>
        <w:shd w:val="clear" w:color="auto" w:fill="FFFFFF"/>
        <w:spacing w:line="380" w:lineRule="atLeast"/>
        <w:jc w:val="right"/>
        <w:rPr>
          <w:rFonts w:ascii="宋体" w:eastAsia="宋体" w:cs="宋体"/>
          <w:color w:val="000000"/>
          <w:kern w:val="0"/>
          <w:sz w:val="28"/>
          <w:szCs w:val="28"/>
        </w:rPr>
      </w:pPr>
      <w:r w:rsidRPr="008F71D7">
        <w:rPr>
          <w:rFonts w:ascii="宋体" w:eastAsia="宋体" w:cs="宋体"/>
          <w:color w:val="000000"/>
          <w:kern w:val="0"/>
          <w:sz w:val="28"/>
          <w:szCs w:val="28"/>
        </w:rPr>
        <w:t xml:space="preserve">China Association of </w:t>
      </w:r>
      <w:r w:rsidR="00C94606" w:rsidRPr="00C94606">
        <w:rPr>
          <w:rFonts w:ascii="宋体" w:eastAsia="宋体" w:cs="宋体"/>
          <w:color w:val="000000"/>
          <w:kern w:val="0"/>
          <w:sz w:val="28"/>
          <w:szCs w:val="28"/>
        </w:rPr>
        <w:t xml:space="preserve">Decorative </w:t>
      </w:r>
      <w:r w:rsidRPr="008F71D7">
        <w:rPr>
          <w:rFonts w:ascii="宋体" w:eastAsia="宋体" w:cs="宋体"/>
          <w:color w:val="000000"/>
          <w:kern w:val="0"/>
          <w:sz w:val="28"/>
          <w:szCs w:val="28"/>
        </w:rPr>
        <w:t>Building Materials</w:t>
      </w:r>
    </w:p>
    <w:p w:rsidR="0013706C" w:rsidRPr="0013706C" w:rsidRDefault="0013706C" w:rsidP="002E6BF6">
      <w:pPr>
        <w:widowControl/>
        <w:shd w:val="clear" w:color="auto" w:fill="FFFFFF"/>
        <w:spacing w:line="380" w:lineRule="atLeast"/>
        <w:jc w:val="right"/>
        <w:rPr>
          <w:rFonts w:ascii="宋体" w:eastAsia="宋体" w:cs="宋体"/>
          <w:color w:val="000000"/>
          <w:kern w:val="0"/>
          <w:sz w:val="28"/>
          <w:szCs w:val="28"/>
        </w:rPr>
      </w:pPr>
      <w:r w:rsidRPr="0013706C">
        <w:rPr>
          <w:rFonts w:ascii="宋体" w:eastAsia="宋体" w:cs="宋体" w:hint="eastAsia"/>
          <w:color w:val="000000"/>
          <w:kern w:val="0"/>
          <w:sz w:val="28"/>
          <w:szCs w:val="28"/>
        </w:rPr>
        <w:t>二</w:t>
      </w:r>
      <w:r w:rsidRPr="0013706C">
        <w:rPr>
          <w:rFonts w:ascii="宋体" w:eastAsia="宋体" w:cs="宋体"/>
          <w:color w:val="000000"/>
          <w:kern w:val="0"/>
          <w:sz w:val="28"/>
          <w:szCs w:val="28"/>
        </w:rPr>
        <w:t>Ο</w:t>
      </w:r>
      <w:r w:rsidRPr="0013706C">
        <w:rPr>
          <w:rFonts w:ascii="宋体" w:eastAsia="宋体" w:cs="宋体"/>
          <w:color w:val="000000"/>
          <w:kern w:val="0"/>
          <w:sz w:val="28"/>
          <w:szCs w:val="28"/>
        </w:rPr>
        <w:t xml:space="preserve"> </w:t>
      </w:r>
      <w:r w:rsidR="00440153">
        <w:rPr>
          <w:rFonts w:ascii="宋体" w:eastAsia="宋体" w:cs="宋体" w:hint="eastAsia"/>
          <w:color w:val="000000"/>
          <w:kern w:val="0"/>
          <w:sz w:val="28"/>
          <w:szCs w:val="28"/>
        </w:rPr>
        <w:t xml:space="preserve">    </w:t>
      </w:r>
      <w:r w:rsidRPr="0013706C">
        <w:rPr>
          <w:rFonts w:ascii="宋体" w:eastAsia="宋体" w:cs="宋体" w:hint="eastAsia"/>
          <w:color w:val="000000"/>
          <w:kern w:val="0"/>
          <w:sz w:val="28"/>
          <w:szCs w:val="28"/>
        </w:rPr>
        <w:t>年</w:t>
      </w:r>
      <w:r w:rsidRPr="0013706C">
        <w:rPr>
          <w:rFonts w:ascii="宋体" w:eastAsia="宋体" w:cs="宋体"/>
          <w:color w:val="000000"/>
          <w:kern w:val="0"/>
          <w:sz w:val="28"/>
          <w:szCs w:val="28"/>
        </w:rPr>
        <w:t xml:space="preserve"> </w:t>
      </w:r>
      <w:r w:rsidR="00440153">
        <w:rPr>
          <w:rFonts w:ascii="宋体" w:eastAsia="宋体" w:cs="宋体" w:hint="eastAsia"/>
          <w:color w:val="000000"/>
          <w:kern w:val="0"/>
          <w:sz w:val="28"/>
          <w:szCs w:val="28"/>
        </w:rPr>
        <w:t xml:space="preserve">   </w:t>
      </w:r>
      <w:r w:rsidRPr="0013706C">
        <w:rPr>
          <w:rFonts w:ascii="宋体" w:eastAsia="宋体" w:cs="宋体" w:hint="eastAsia"/>
          <w:color w:val="000000"/>
          <w:kern w:val="0"/>
          <w:sz w:val="28"/>
          <w:szCs w:val="28"/>
        </w:rPr>
        <w:t>月</w:t>
      </w:r>
      <w:r w:rsidRPr="0013706C">
        <w:rPr>
          <w:rFonts w:ascii="宋体" w:eastAsia="宋体" w:cs="宋体"/>
          <w:color w:val="000000"/>
          <w:kern w:val="0"/>
          <w:sz w:val="28"/>
          <w:szCs w:val="28"/>
        </w:rPr>
        <w:t xml:space="preserve"> </w:t>
      </w:r>
      <w:r w:rsidR="00440153">
        <w:rPr>
          <w:rFonts w:ascii="宋体" w:eastAsia="宋体" w:cs="宋体" w:hint="eastAsia"/>
          <w:color w:val="000000"/>
          <w:kern w:val="0"/>
          <w:sz w:val="28"/>
          <w:szCs w:val="28"/>
        </w:rPr>
        <w:t xml:space="preserve">  </w:t>
      </w:r>
      <w:r w:rsidRPr="0013706C">
        <w:rPr>
          <w:rFonts w:ascii="宋体" w:eastAsia="宋体" w:cs="宋体" w:hint="eastAsia"/>
          <w:color w:val="000000"/>
          <w:kern w:val="0"/>
          <w:sz w:val="28"/>
          <w:szCs w:val="28"/>
        </w:rPr>
        <w:t>日</w:t>
      </w:r>
      <w:r w:rsidRPr="0013706C">
        <w:rPr>
          <w:rFonts w:ascii="宋体" w:eastAsia="宋体" w:cs="宋体"/>
          <w:color w:val="000000"/>
          <w:kern w:val="0"/>
          <w:sz w:val="28"/>
          <w:szCs w:val="28"/>
        </w:rPr>
        <w:t xml:space="preserve"> </w:t>
      </w:r>
    </w:p>
    <w:p w:rsidR="00317235" w:rsidRDefault="00317235" w:rsidP="00317235">
      <w:pPr>
        <w:widowControl/>
        <w:shd w:val="clear" w:color="auto" w:fill="FFFFFF"/>
        <w:spacing w:line="380" w:lineRule="atLeast"/>
        <w:ind w:right="560"/>
        <w:rPr>
          <w:rFonts w:ascii="宋体" w:eastAsia="宋体" w:cs="宋体"/>
          <w:color w:val="000000"/>
          <w:kern w:val="0"/>
          <w:sz w:val="28"/>
          <w:szCs w:val="28"/>
        </w:rPr>
      </w:pPr>
    </w:p>
    <w:p w:rsidR="00593D68" w:rsidRDefault="00593D68" w:rsidP="00317235">
      <w:pPr>
        <w:widowControl/>
        <w:shd w:val="clear" w:color="auto" w:fill="FFFFFF"/>
        <w:spacing w:line="380" w:lineRule="atLeast"/>
        <w:ind w:right="560"/>
        <w:rPr>
          <w:rFonts w:ascii="宋体" w:eastAsia="宋体" w:cs="宋体"/>
          <w:color w:val="000000"/>
          <w:kern w:val="0"/>
          <w:sz w:val="28"/>
          <w:szCs w:val="28"/>
        </w:rPr>
      </w:pPr>
    </w:p>
    <w:p w:rsidR="00317235" w:rsidRDefault="00317235" w:rsidP="00317235">
      <w:pPr>
        <w:widowControl/>
        <w:shd w:val="clear" w:color="auto" w:fill="FFFFFF"/>
        <w:spacing w:line="380" w:lineRule="atLeast"/>
        <w:ind w:right="560"/>
        <w:rPr>
          <w:rFonts w:ascii="宋体" w:eastAsia="宋体" w:cs="宋体"/>
          <w:color w:val="000000"/>
          <w:kern w:val="0"/>
          <w:sz w:val="28"/>
          <w:szCs w:val="28"/>
        </w:rPr>
      </w:pPr>
    </w:p>
    <w:p w:rsidR="00317235" w:rsidRDefault="00317235" w:rsidP="00317235">
      <w:pPr>
        <w:widowControl/>
        <w:shd w:val="clear" w:color="auto" w:fill="FFFFFF"/>
        <w:spacing w:line="380" w:lineRule="atLeast"/>
        <w:ind w:right="560"/>
        <w:rPr>
          <w:rFonts w:ascii="宋体" w:eastAsia="宋体" w:cs="宋体"/>
          <w:color w:val="000000"/>
          <w:kern w:val="0"/>
          <w:sz w:val="28"/>
          <w:szCs w:val="28"/>
        </w:rPr>
      </w:pPr>
    </w:p>
    <w:p w:rsidR="00317235" w:rsidRDefault="00317235" w:rsidP="00317235">
      <w:pPr>
        <w:widowControl/>
        <w:shd w:val="clear" w:color="auto" w:fill="FFFFFF"/>
        <w:spacing w:line="380" w:lineRule="atLeast"/>
        <w:ind w:right="560"/>
        <w:rPr>
          <w:rFonts w:ascii="宋体" w:eastAsia="宋体" w:cs="宋体"/>
          <w:color w:val="000000"/>
          <w:kern w:val="0"/>
          <w:sz w:val="28"/>
          <w:szCs w:val="28"/>
        </w:rPr>
      </w:pPr>
    </w:p>
    <w:p w:rsidR="00317235" w:rsidRDefault="00317235" w:rsidP="00317235">
      <w:pPr>
        <w:widowControl/>
        <w:shd w:val="clear" w:color="auto" w:fill="FFFFFF"/>
        <w:spacing w:line="380" w:lineRule="atLeast"/>
        <w:ind w:right="560"/>
        <w:rPr>
          <w:rFonts w:ascii="宋体" w:eastAsia="宋体" w:cs="宋体"/>
          <w:color w:val="000000"/>
          <w:kern w:val="0"/>
          <w:sz w:val="28"/>
          <w:szCs w:val="28"/>
        </w:rPr>
      </w:pPr>
    </w:p>
    <w:p w:rsidR="00317235" w:rsidRDefault="00317235" w:rsidP="00317235">
      <w:pPr>
        <w:widowControl/>
        <w:shd w:val="clear" w:color="auto" w:fill="FFFFFF"/>
        <w:spacing w:line="380" w:lineRule="atLeast"/>
        <w:ind w:right="560"/>
        <w:rPr>
          <w:rFonts w:ascii="宋体" w:eastAsia="宋体" w:cs="宋体"/>
          <w:color w:val="000000"/>
          <w:kern w:val="0"/>
          <w:sz w:val="28"/>
          <w:szCs w:val="28"/>
        </w:rPr>
      </w:pPr>
      <w:r>
        <w:rPr>
          <w:rFonts w:ascii="宋体" w:eastAsia="宋体" w:cs="宋体" w:hint="eastAsia"/>
          <w:color w:val="000000"/>
          <w:kern w:val="0"/>
          <w:sz w:val="28"/>
          <w:szCs w:val="28"/>
        </w:rPr>
        <w:lastRenderedPageBreak/>
        <w:t>附件七：</w:t>
      </w:r>
    </w:p>
    <w:p w:rsidR="00317235" w:rsidRDefault="00543098" w:rsidP="00622DCF">
      <w:pPr>
        <w:widowControl/>
        <w:shd w:val="clear" w:color="auto" w:fill="FFFFFF"/>
        <w:spacing w:line="380" w:lineRule="atLeast"/>
        <w:ind w:right="-58"/>
        <w:jc w:val="center"/>
        <w:rPr>
          <w:rFonts w:ascii="宋体" w:eastAsia="宋体" w:cs="宋体"/>
          <w:b/>
          <w:color w:val="000000"/>
          <w:kern w:val="0"/>
          <w:sz w:val="36"/>
          <w:szCs w:val="28"/>
        </w:rPr>
      </w:pPr>
      <w:r>
        <w:rPr>
          <w:rFonts w:ascii="宋体" w:eastAsia="宋体" w:cs="宋体" w:hint="eastAsia"/>
          <w:b/>
          <w:color w:val="000000"/>
          <w:kern w:val="0"/>
          <w:sz w:val="36"/>
          <w:szCs w:val="28"/>
        </w:rPr>
        <w:t>中国建筑装饰装修材料协会</w:t>
      </w:r>
      <w:r w:rsidR="00317235" w:rsidRPr="00317235">
        <w:rPr>
          <w:rFonts w:ascii="宋体" w:eastAsia="宋体" w:cs="宋体" w:hint="eastAsia"/>
          <w:b/>
          <w:color w:val="000000"/>
          <w:kern w:val="0"/>
          <w:sz w:val="36"/>
          <w:szCs w:val="28"/>
        </w:rPr>
        <w:t>团体标准复审结论单</w:t>
      </w:r>
    </w:p>
    <w:tbl>
      <w:tblPr>
        <w:tblStyle w:val="a5"/>
        <w:tblW w:w="8947" w:type="dxa"/>
        <w:tblLook w:val="04A0" w:firstRow="1" w:lastRow="0" w:firstColumn="1" w:lastColumn="0" w:noHBand="0" w:noVBand="1"/>
      </w:tblPr>
      <w:tblGrid>
        <w:gridCol w:w="2235"/>
        <w:gridCol w:w="2450"/>
        <w:gridCol w:w="2131"/>
        <w:gridCol w:w="2131"/>
      </w:tblGrid>
      <w:tr w:rsidR="00BC3591" w:rsidTr="00F1708C">
        <w:trPr>
          <w:trHeight w:val="873"/>
        </w:trPr>
        <w:tc>
          <w:tcPr>
            <w:tcW w:w="2235" w:type="dxa"/>
            <w:vAlign w:val="center"/>
          </w:tcPr>
          <w:p w:rsidR="00BC3591" w:rsidRDefault="00BC3591" w:rsidP="00BC3591">
            <w:pPr>
              <w:widowControl/>
              <w:spacing w:line="380" w:lineRule="atLeast"/>
              <w:ind w:right="-108"/>
              <w:jc w:val="center"/>
              <w:rPr>
                <w:rFonts w:ascii="宋体" w:eastAsia="宋体" w:cs="宋体"/>
                <w:color w:val="000000"/>
                <w:kern w:val="0"/>
                <w:sz w:val="28"/>
                <w:szCs w:val="28"/>
              </w:rPr>
            </w:pPr>
            <w:r>
              <w:rPr>
                <w:rFonts w:ascii="宋体" w:eastAsia="宋体" w:cs="宋体"/>
                <w:color w:val="000000"/>
                <w:kern w:val="0"/>
                <w:sz w:val="28"/>
                <w:szCs w:val="28"/>
              </w:rPr>
              <w:t>标准名称</w:t>
            </w:r>
          </w:p>
        </w:tc>
        <w:tc>
          <w:tcPr>
            <w:tcW w:w="6712" w:type="dxa"/>
            <w:gridSpan w:val="3"/>
            <w:vAlign w:val="center"/>
          </w:tcPr>
          <w:p w:rsidR="00BC3591" w:rsidRDefault="00BC3591" w:rsidP="00317235">
            <w:pPr>
              <w:widowControl/>
              <w:spacing w:line="380" w:lineRule="atLeast"/>
              <w:ind w:right="560"/>
              <w:rPr>
                <w:rFonts w:ascii="宋体" w:eastAsia="宋体" w:cs="宋体"/>
                <w:color w:val="000000"/>
                <w:kern w:val="0"/>
                <w:sz w:val="28"/>
                <w:szCs w:val="28"/>
              </w:rPr>
            </w:pPr>
          </w:p>
        </w:tc>
      </w:tr>
      <w:tr w:rsidR="00BC3591" w:rsidTr="00F1708C">
        <w:trPr>
          <w:trHeight w:val="970"/>
        </w:trPr>
        <w:tc>
          <w:tcPr>
            <w:tcW w:w="2235" w:type="dxa"/>
            <w:vAlign w:val="center"/>
          </w:tcPr>
          <w:p w:rsidR="00BC3591" w:rsidRDefault="00BC3591" w:rsidP="00BC3591">
            <w:pPr>
              <w:widowControl/>
              <w:spacing w:line="380" w:lineRule="atLeast"/>
              <w:ind w:right="-108"/>
              <w:jc w:val="center"/>
              <w:rPr>
                <w:rFonts w:ascii="宋体" w:eastAsia="宋体" w:cs="宋体"/>
                <w:color w:val="000000"/>
                <w:kern w:val="0"/>
                <w:sz w:val="28"/>
                <w:szCs w:val="28"/>
              </w:rPr>
            </w:pPr>
            <w:r>
              <w:rPr>
                <w:rFonts w:ascii="宋体" w:eastAsia="宋体" w:cs="宋体"/>
                <w:color w:val="000000"/>
                <w:kern w:val="0"/>
                <w:sz w:val="28"/>
                <w:szCs w:val="28"/>
              </w:rPr>
              <w:t>工作组名称</w:t>
            </w:r>
          </w:p>
        </w:tc>
        <w:tc>
          <w:tcPr>
            <w:tcW w:w="6712" w:type="dxa"/>
            <w:gridSpan w:val="3"/>
            <w:vAlign w:val="center"/>
          </w:tcPr>
          <w:p w:rsidR="00BC3591" w:rsidRDefault="00BC3591" w:rsidP="00317235">
            <w:pPr>
              <w:widowControl/>
              <w:spacing w:line="380" w:lineRule="atLeast"/>
              <w:ind w:right="560"/>
              <w:rPr>
                <w:rFonts w:ascii="宋体" w:eastAsia="宋体" w:cs="宋体"/>
                <w:color w:val="000000"/>
                <w:kern w:val="0"/>
                <w:sz w:val="28"/>
                <w:szCs w:val="28"/>
              </w:rPr>
            </w:pPr>
          </w:p>
        </w:tc>
      </w:tr>
      <w:tr w:rsidR="00BC3591" w:rsidTr="00F1708C">
        <w:tc>
          <w:tcPr>
            <w:tcW w:w="2235" w:type="dxa"/>
            <w:vAlign w:val="center"/>
          </w:tcPr>
          <w:p w:rsidR="00BC3591" w:rsidRDefault="00BC3591" w:rsidP="00BC3591">
            <w:pPr>
              <w:widowControl/>
              <w:spacing w:line="380" w:lineRule="atLeast"/>
              <w:ind w:right="-108"/>
              <w:jc w:val="center"/>
              <w:rPr>
                <w:rFonts w:ascii="宋体" w:eastAsia="宋体" w:cs="宋体"/>
                <w:color w:val="000000"/>
                <w:kern w:val="0"/>
                <w:sz w:val="28"/>
                <w:szCs w:val="28"/>
              </w:rPr>
            </w:pPr>
            <w:r>
              <w:rPr>
                <w:rFonts w:ascii="宋体" w:eastAsia="宋体" w:cs="宋体"/>
                <w:color w:val="000000"/>
                <w:kern w:val="0"/>
                <w:sz w:val="28"/>
                <w:szCs w:val="28"/>
              </w:rPr>
              <w:t>复审工作组人员名单</w:t>
            </w:r>
          </w:p>
        </w:tc>
        <w:tc>
          <w:tcPr>
            <w:tcW w:w="6712" w:type="dxa"/>
            <w:gridSpan w:val="3"/>
            <w:vAlign w:val="center"/>
          </w:tcPr>
          <w:p w:rsidR="00BC3591" w:rsidRDefault="00BC3591" w:rsidP="00317235">
            <w:pPr>
              <w:widowControl/>
              <w:spacing w:line="380" w:lineRule="atLeast"/>
              <w:ind w:right="560"/>
              <w:rPr>
                <w:rFonts w:ascii="宋体" w:eastAsia="宋体" w:cs="宋体"/>
                <w:color w:val="000000"/>
                <w:kern w:val="0"/>
                <w:sz w:val="28"/>
                <w:szCs w:val="28"/>
              </w:rPr>
            </w:pPr>
          </w:p>
        </w:tc>
      </w:tr>
      <w:tr w:rsidR="00BC3591" w:rsidTr="00F1708C">
        <w:trPr>
          <w:trHeight w:val="874"/>
        </w:trPr>
        <w:tc>
          <w:tcPr>
            <w:tcW w:w="2235" w:type="dxa"/>
            <w:vAlign w:val="center"/>
          </w:tcPr>
          <w:p w:rsidR="00BC3591" w:rsidRDefault="00BC3591" w:rsidP="00BC3591">
            <w:pPr>
              <w:widowControl/>
              <w:spacing w:line="380" w:lineRule="atLeast"/>
              <w:ind w:right="560"/>
              <w:jc w:val="center"/>
              <w:rPr>
                <w:rFonts w:ascii="宋体" w:eastAsia="宋体" w:cs="宋体"/>
                <w:color w:val="000000"/>
                <w:kern w:val="0"/>
                <w:sz w:val="28"/>
                <w:szCs w:val="28"/>
              </w:rPr>
            </w:pPr>
            <w:r>
              <w:rPr>
                <w:rFonts w:ascii="宋体" w:eastAsia="宋体" w:cs="宋体"/>
                <w:color w:val="000000"/>
                <w:kern w:val="0"/>
                <w:sz w:val="28"/>
                <w:szCs w:val="28"/>
              </w:rPr>
              <w:t>复审简况</w:t>
            </w:r>
          </w:p>
        </w:tc>
        <w:tc>
          <w:tcPr>
            <w:tcW w:w="6712" w:type="dxa"/>
            <w:gridSpan w:val="3"/>
            <w:vAlign w:val="center"/>
          </w:tcPr>
          <w:p w:rsidR="00BC3591" w:rsidRDefault="00BC3591" w:rsidP="00BC3591">
            <w:pPr>
              <w:widowControl/>
              <w:spacing w:line="380" w:lineRule="atLeast"/>
              <w:ind w:right="560"/>
              <w:jc w:val="center"/>
              <w:rPr>
                <w:rFonts w:ascii="宋体" w:eastAsia="宋体" w:cs="宋体"/>
                <w:color w:val="000000"/>
                <w:kern w:val="0"/>
                <w:sz w:val="28"/>
                <w:szCs w:val="28"/>
              </w:rPr>
            </w:pPr>
          </w:p>
        </w:tc>
      </w:tr>
      <w:tr w:rsidR="00BC3591" w:rsidTr="00F1708C">
        <w:trPr>
          <w:trHeight w:val="830"/>
        </w:trPr>
        <w:tc>
          <w:tcPr>
            <w:tcW w:w="2235" w:type="dxa"/>
            <w:vAlign w:val="center"/>
          </w:tcPr>
          <w:p w:rsidR="00BC3591" w:rsidRDefault="00BC3591" w:rsidP="00BC3591">
            <w:pPr>
              <w:widowControl/>
              <w:spacing w:line="380" w:lineRule="atLeast"/>
              <w:ind w:right="560"/>
              <w:jc w:val="center"/>
              <w:rPr>
                <w:rFonts w:ascii="宋体" w:eastAsia="宋体" w:cs="宋体"/>
                <w:color w:val="000000"/>
                <w:kern w:val="0"/>
                <w:sz w:val="28"/>
                <w:szCs w:val="28"/>
              </w:rPr>
            </w:pPr>
            <w:r>
              <w:rPr>
                <w:rFonts w:ascii="宋体" w:eastAsia="宋体" w:cs="宋体"/>
                <w:color w:val="000000"/>
                <w:kern w:val="0"/>
                <w:sz w:val="28"/>
                <w:szCs w:val="28"/>
              </w:rPr>
              <w:t>复审意见</w:t>
            </w:r>
          </w:p>
        </w:tc>
        <w:tc>
          <w:tcPr>
            <w:tcW w:w="6712" w:type="dxa"/>
            <w:gridSpan w:val="3"/>
            <w:vAlign w:val="center"/>
          </w:tcPr>
          <w:p w:rsidR="00BC3591" w:rsidRDefault="00BC3591" w:rsidP="00317235">
            <w:pPr>
              <w:widowControl/>
              <w:spacing w:line="380" w:lineRule="atLeast"/>
              <w:ind w:right="560"/>
              <w:rPr>
                <w:rFonts w:ascii="宋体" w:eastAsia="宋体" w:cs="宋体"/>
                <w:color w:val="000000"/>
                <w:kern w:val="0"/>
                <w:sz w:val="28"/>
                <w:szCs w:val="28"/>
              </w:rPr>
            </w:pPr>
          </w:p>
        </w:tc>
      </w:tr>
      <w:tr w:rsidR="00317235" w:rsidTr="00F1708C">
        <w:trPr>
          <w:trHeight w:val="842"/>
        </w:trPr>
        <w:tc>
          <w:tcPr>
            <w:tcW w:w="2235" w:type="dxa"/>
            <w:vAlign w:val="center"/>
          </w:tcPr>
          <w:p w:rsidR="00317235" w:rsidRDefault="00BC3591" w:rsidP="00BC3591">
            <w:pPr>
              <w:widowControl/>
              <w:spacing w:line="380" w:lineRule="atLeast"/>
              <w:ind w:right="-108"/>
              <w:jc w:val="center"/>
              <w:rPr>
                <w:rFonts w:ascii="宋体" w:eastAsia="宋体" w:cs="宋体"/>
                <w:color w:val="000000"/>
                <w:kern w:val="0"/>
                <w:sz w:val="28"/>
                <w:szCs w:val="28"/>
              </w:rPr>
            </w:pPr>
            <w:r>
              <w:rPr>
                <w:rFonts w:ascii="宋体" w:eastAsia="宋体" w:cs="宋体"/>
                <w:color w:val="000000"/>
                <w:kern w:val="0"/>
                <w:sz w:val="28"/>
                <w:szCs w:val="28"/>
              </w:rPr>
              <w:t>技术负责人</w:t>
            </w:r>
          </w:p>
        </w:tc>
        <w:tc>
          <w:tcPr>
            <w:tcW w:w="2450" w:type="dxa"/>
            <w:vAlign w:val="center"/>
          </w:tcPr>
          <w:p w:rsidR="00317235" w:rsidRDefault="00BC3591" w:rsidP="00BC3591">
            <w:pPr>
              <w:widowControl/>
              <w:spacing w:line="380" w:lineRule="atLeast"/>
              <w:ind w:right="560" w:firstLineChars="200" w:firstLine="560"/>
              <w:rPr>
                <w:rFonts w:ascii="宋体" w:eastAsia="宋体" w:cs="宋体"/>
                <w:color w:val="000000"/>
                <w:kern w:val="0"/>
                <w:sz w:val="28"/>
                <w:szCs w:val="28"/>
              </w:rPr>
            </w:pPr>
            <w:r>
              <w:rPr>
                <w:rFonts w:ascii="宋体" w:eastAsia="宋体" w:cs="宋体" w:hint="eastAsia"/>
                <w:color w:val="000000"/>
                <w:kern w:val="0"/>
                <w:sz w:val="28"/>
                <w:szCs w:val="28"/>
              </w:rPr>
              <w:t>（签字）</w:t>
            </w:r>
          </w:p>
        </w:tc>
        <w:tc>
          <w:tcPr>
            <w:tcW w:w="2131" w:type="dxa"/>
            <w:vAlign w:val="center"/>
          </w:tcPr>
          <w:p w:rsidR="00317235" w:rsidRDefault="00BC3591" w:rsidP="00BC3591">
            <w:pPr>
              <w:widowControl/>
              <w:spacing w:line="380" w:lineRule="atLeast"/>
              <w:ind w:right="560"/>
              <w:jc w:val="center"/>
              <w:rPr>
                <w:rFonts w:ascii="宋体" w:eastAsia="宋体" w:cs="宋体"/>
                <w:color w:val="000000"/>
                <w:kern w:val="0"/>
                <w:sz w:val="28"/>
                <w:szCs w:val="28"/>
              </w:rPr>
            </w:pPr>
            <w:r>
              <w:rPr>
                <w:rFonts w:ascii="宋体" w:eastAsia="宋体" w:cs="宋体" w:hint="eastAsia"/>
                <w:color w:val="000000"/>
                <w:kern w:val="0"/>
                <w:sz w:val="28"/>
                <w:szCs w:val="28"/>
              </w:rPr>
              <w:t xml:space="preserve"> </w:t>
            </w:r>
            <w:r>
              <w:rPr>
                <w:rFonts w:ascii="宋体" w:eastAsia="宋体" w:cs="宋体"/>
                <w:color w:val="000000"/>
                <w:kern w:val="0"/>
                <w:sz w:val="28"/>
                <w:szCs w:val="28"/>
              </w:rPr>
              <w:t>时间</w:t>
            </w:r>
          </w:p>
        </w:tc>
        <w:tc>
          <w:tcPr>
            <w:tcW w:w="2131" w:type="dxa"/>
            <w:vAlign w:val="center"/>
          </w:tcPr>
          <w:p w:rsidR="00317235" w:rsidRDefault="00BC3591" w:rsidP="00BC3591">
            <w:pPr>
              <w:widowControl/>
              <w:spacing w:line="380" w:lineRule="atLeast"/>
              <w:ind w:right="560" w:firstLineChars="50" w:firstLine="140"/>
              <w:rPr>
                <w:rFonts w:ascii="宋体" w:eastAsia="宋体" w:cs="宋体"/>
                <w:color w:val="000000"/>
                <w:kern w:val="0"/>
                <w:sz w:val="28"/>
                <w:szCs w:val="28"/>
              </w:rPr>
            </w:pPr>
            <w:r>
              <w:rPr>
                <w:rFonts w:ascii="宋体" w:eastAsia="宋体" w:cs="宋体"/>
                <w:color w:val="000000"/>
                <w:kern w:val="0"/>
                <w:sz w:val="28"/>
                <w:szCs w:val="28"/>
              </w:rPr>
              <w:t>年</w:t>
            </w:r>
            <w:r>
              <w:rPr>
                <w:rFonts w:ascii="宋体" w:eastAsia="宋体" w:cs="宋体" w:hint="eastAsia"/>
                <w:color w:val="000000"/>
                <w:kern w:val="0"/>
                <w:sz w:val="28"/>
                <w:szCs w:val="28"/>
              </w:rPr>
              <w:t xml:space="preserve"> 月 日</w:t>
            </w:r>
          </w:p>
        </w:tc>
      </w:tr>
      <w:tr w:rsidR="00317235" w:rsidTr="00F1708C">
        <w:tc>
          <w:tcPr>
            <w:tcW w:w="2235" w:type="dxa"/>
            <w:vAlign w:val="center"/>
          </w:tcPr>
          <w:p w:rsidR="00317235" w:rsidRDefault="00BC3591" w:rsidP="00BC3591">
            <w:pPr>
              <w:widowControl/>
              <w:spacing w:line="380" w:lineRule="atLeast"/>
              <w:ind w:right="560"/>
              <w:jc w:val="center"/>
              <w:rPr>
                <w:rFonts w:ascii="宋体" w:eastAsia="宋体" w:cs="宋体"/>
                <w:color w:val="000000"/>
                <w:kern w:val="0"/>
                <w:sz w:val="28"/>
                <w:szCs w:val="28"/>
              </w:rPr>
            </w:pPr>
            <w:r>
              <w:rPr>
                <w:rFonts w:ascii="宋体" w:eastAsia="宋体" w:cs="宋体"/>
                <w:color w:val="000000"/>
                <w:kern w:val="0"/>
                <w:sz w:val="28"/>
                <w:szCs w:val="28"/>
              </w:rPr>
              <w:t>批准</w:t>
            </w:r>
          </w:p>
        </w:tc>
        <w:tc>
          <w:tcPr>
            <w:tcW w:w="2450" w:type="dxa"/>
            <w:vAlign w:val="center"/>
          </w:tcPr>
          <w:p w:rsidR="00317235" w:rsidRDefault="00BC3591" w:rsidP="00BC3591">
            <w:pPr>
              <w:widowControl/>
              <w:spacing w:line="380" w:lineRule="atLeast"/>
              <w:ind w:right="560" w:firstLineChars="200" w:firstLine="560"/>
              <w:rPr>
                <w:rFonts w:ascii="宋体" w:eastAsia="宋体" w:cs="宋体"/>
                <w:color w:val="000000"/>
                <w:kern w:val="0"/>
                <w:sz w:val="28"/>
                <w:szCs w:val="28"/>
              </w:rPr>
            </w:pPr>
            <w:r>
              <w:rPr>
                <w:rFonts w:ascii="宋体" w:eastAsia="宋体" w:cs="宋体" w:hint="eastAsia"/>
                <w:color w:val="000000"/>
                <w:kern w:val="0"/>
                <w:sz w:val="28"/>
                <w:szCs w:val="28"/>
              </w:rPr>
              <w:t>（签字）</w:t>
            </w:r>
          </w:p>
        </w:tc>
        <w:tc>
          <w:tcPr>
            <w:tcW w:w="2131" w:type="dxa"/>
            <w:vAlign w:val="center"/>
          </w:tcPr>
          <w:p w:rsidR="00317235" w:rsidRDefault="00BC3591" w:rsidP="00BC3591">
            <w:pPr>
              <w:widowControl/>
              <w:spacing w:line="380" w:lineRule="atLeast"/>
              <w:ind w:right="560" w:firstLineChars="150" w:firstLine="420"/>
              <w:rPr>
                <w:rFonts w:ascii="宋体" w:eastAsia="宋体" w:cs="宋体"/>
                <w:color w:val="000000"/>
                <w:kern w:val="0"/>
                <w:sz w:val="28"/>
                <w:szCs w:val="28"/>
              </w:rPr>
            </w:pPr>
            <w:r>
              <w:rPr>
                <w:rFonts w:ascii="宋体" w:eastAsia="宋体" w:cs="宋体"/>
                <w:color w:val="000000"/>
                <w:kern w:val="0"/>
                <w:sz w:val="28"/>
                <w:szCs w:val="28"/>
              </w:rPr>
              <w:t>时间</w:t>
            </w:r>
          </w:p>
        </w:tc>
        <w:tc>
          <w:tcPr>
            <w:tcW w:w="2131" w:type="dxa"/>
            <w:vAlign w:val="center"/>
          </w:tcPr>
          <w:p w:rsidR="00317235" w:rsidRDefault="00BC3591" w:rsidP="00BC3591">
            <w:pPr>
              <w:widowControl/>
              <w:spacing w:line="380" w:lineRule="atLeast"/>
              <w:ind w:right="560" w:firstLineChars="50" w:firstLine="140"/>
              <w:rPr>
                <w:rFonts w:ascii="宋体" w:eastAsia="宋体" w:cs="宋体"/>
                <w:color w:val="000000"/>
                <w:kern w:val="0"/>
                <w:sz w:val="28"/>
                <w:szCs w:val="28"/>
              </w:rPr>
            </w:pPr>
            <w:r>
              <w:rPr>
                <w:rFonts w:ascii="宋体" w:eastAsia="宋体" w:cs="宋体"/>
                <w:color w:val="000000"/>
                <w:kern w:val="0"/>
                <w:sz w:val="28"/>
                <w:szCs w:val="28"/>
              </w:rPr>
              <w:t>年</w:t>
            </w:r>
            <w:r>
              <w:rPr>
                <w:rFonts w:ascii="宋体" w:eastAsia="宋体" w:cs="宋体" w:hint="eastAsia"/>
                <w:color w:val="000000"/>
                <w:kern w:val="0"/>
                <w:sz w:val="28"/>
                <w:szCs w:val="28"/>
              </w:rPr>
              <w:t xml:space="preserve"> 月 日</w:t>
            </w:r>
          </w:p>
        </w:tc>
      </w:tr>
    </w:tbl>
    <w:p w:rsidR="00317235" w:rsidRDefault="00317235" w:rsidP="00317235">
      <w:pPr>
        <w:widowControl/>
        <w:shd w:val="clear" w:color="auto" w:fill="FFFFFF"/>
        <w:spacing w:line="380" w:lineRule="atLeast"/>
        <w:ind w:right="560"/>
        <w:rPr>
          <w:rFonts w:ascii="宋体" w:eastAsia="宋体" w:cs="宋体"/>
          <w:color w:val="000000"/>
          <w:kern w:val="0"/>
          <w:sz w:val="28"/>
          <w:szCs w:val="28"/>
        </w:rPr>
      </w:pPr>
    </w:p>
    <w:p w:rsidR="00B2559B" w:rsidRDefault="00B2559B" w:rsidP="00317235">
      <w:pPr>
        <w:widowControl/>
        <w:shd w:val="clear" w:color="auto" w:fill="FFFFFF"/>
        <w:spacing w:line="380" w:lineRule="atLeast"/>
        <w:ind w:right="560"/>
        <w:rPr>
          <w:rFonts w:ascii="宋体" w:eastAsia="宋体" w:cs="宋体"/>
          <w:color w:val="000000"/>
          <w:kern w:val="0"/>
          <w:sz w:val="28"/>
          <w:szCs w:val="28"/>
        </w:rPr>
      </w:pPr>
    </w:p>
    <w:p w:rsidR="00B2559B" w:rsidRDefault="00B2559B" w:rsidP="00317235">
      <w:pPr>
        <w:widowControl/>
        <w:shd w:val="clear" w:color="auto" w:fill="FFFFFF"/>
        <w:spacing w:line="380" w:lineRule="atLeast"/>
        <w:ind w:right="560"/>
        <w:rPr>
          <w:rFonts w:ascii="宋体" w:eastAsia="宋体" w:cs="宋体"/>
          <w:color w:val="000000"/>
          <w:kern w:val="0"/>
          <w:sz w:val="28"/>
          <w:szCs w:val="28"/>
        </w:rPr>
      </w:pPr>
    </w:p>
    <w:p w:rsidR="00B2559B" w:rsidRDefault="00B2559B" w:rsidP="00317235">
      <w:pPr>
        <w:widowControl/>
        <w:shd w:val="clear" w:color="auto" w:fill="FFFFFF"/>
        <w:spacing w:line="380" w:lineRule="atLeast"/>
        <w:ind w:right="560"/>
        <w:rPr>
          <w:rFonts w:ascii="宋体" w:eastAsia="宋体" w:cs="宋体"/>
          <w:color w:val="000000"/>
          <w:kern w:val="0"/>
          <w:sz w:val="28"/>
          <w:szCs w:val="28"/>
        </w:rPr>
      </w:pPr>
    </w:p>
    <w:p w:rsidR="00B2559B" w:rsidRDefault="00B2559B" w:rsidP="00317235">
      <w:pPr>
        <w:widowControl/>
        <w:shd w:val="clear" w:color="auto" w:fill="FFFFFF"/>
        <w:spacing w:line="380" w:lineRule="atLeast"/>
        <w:ind w:right="560"/>
        <w:rPr>
          <w:rFonts w:ascii="宋体" w:eastAsia="宋体" w:cs="宋体"/>
          <w:color w:val="000000"/>
          <w:kern w:val="0"/>
          <w:sz w:val="28"/>
          <w:szCs w:val="28"/>
        </w:rPr>
      </w:pPr>
    </w:p>
    <w:p w:rsidR="00B2559B" w:rsidRDefault="00B2559B" w:rsidP="00317235">
      <w:pPr>
        <w:widowControl/>
        <w:shd w:val="clear" w:color="auto" w:fill="FFFFFF"/>
        <w:spacing w:line="380" w:lineRule="atLeast"/>
        <w:ind w:right="560"/>
        <w:rPr>
          <w:rFonts w:ascii="宋体" w:eastAsia="宋体" w:cs="宋体"/>
          <w:color w:val="000000"/>
          <w:kern w:val="0"/>
          <w:sz w:val="28"/>
          <w:szCs w:val="28"/>
        </w:rPr>
      </w:pPr>
    </w:p>
    <w:p w:rsidR="00B2559B" w:rsidRDefault="00B2559B" w:rsidP="00317235">
      <w:pPr>
        <w:widowControl/>
        <w:shd w:val="clear" w:color="auto" w:fill="FFFFFF"/>
        <w:spacing w:line="380" w:lineRule="atLeast"/>
        <w:ind w:right="560"/>
        <w:rPr>
          <w:rFonts w:ascii="宋体" w:eastAsia="宋体" w:cs="宋体"/>
          <w:color w:val="000000"/>
          <w:kern w:val="0"/>
          <w:sz w:val="28"/>
          <w:szCs w:val="28"/>
        </w:rPr>
      </w:pPr>
    </w:p>
    <w:p w:rsidR="00B2559B" w:rsidRDefault="00B2559B" w:rsidP="00317235">
      <w:pPr>
        <w:widowControl/>
        <w:shd w:val="clear" w:color="auto" w:fill="FFFFFF"/>
        <w:spacing w:line="380" w:lineRule="atLeast"/>
        <w:ind w:right="560"/>
        <w:rPr>
          <w:rFonts w:ascii="宋体" w:eastAsia="宋体" w:cs="宋体"/>
          <w:color w:val="000000"/>
          <w:kern w:val="0"/>
          <w:sz w:val="28"/>
          <w:szCs w:val="28"/>
        </w:rPr>
      </w:pPr>
    </w:p>
    <w:p w:rsidR="00B2559B" w:rsidRDefault="00B2559B" w:rsidP="00317235">
      <w:pPr>
        <w:widowControl/>
        <w:shd w:val="clear" w:color="auto" w:fill="FFFFFF"/>
        <w:spacing w:line="380" w:lineRule="atLeast"/>
        <w:ind w:right="560"/>
        <w:rPr>
          <w:rFonts w:ascii="宋体" w:eastAsia="宋体" w:cs="宋体"/>
          <w:color w:val="000000"/>
          <w:kern w:val="0"/>
          <w:sz w:val="28"/>
          <w:szCs w:val="28"/>
        </w:rPr>
      </w:pPr>
    </w:p>
    <w:p w:rsidR="00B2559B" w:rsidRDefault="00B2559B" w:rsidP="00317235">
      <w:pPr>
        <w:widowControl/>
        <w:shd w:val="clear" w:color="auto" w:fill="FFFFFF"/>
        <w:spacing w:line="380" w:lineRule="atLeast"/>
        <w:ind w:right="560"/>
        <w:rPr>
          <w:rFonts w:ascii="宋体" w:eastAsia="宋体" w:cs="宋体"/>
          <w:color w:val="000000"/>
          <w:kern w:val="0"/>
          <w:sz w:val="28"/>
          <w:szCs w:val="28"/>
        </w:rPr>
      </w:pPr>
    </w:p>
    <w:p w:rsidR="00B2559B" w:rsidRDefault="00B2559B" w:rsidP="00317235">
      <w:pPr>
        <w:widowControl/>
        <w:shd w:val="clear" w:color="auto" w:fill="FFFFFF"/>
        <w:spacing w:line="380" w:lineRule="atLeast"/>
        <w:ind w:right="560"/>
        <w:rPr>
          <w:rFonts w:ascii="宋体" w:eastAsia="宋体" w:cs="宋体"/>
          <w:color w:val="000000"/>
          <w:kern w:val="0"/>
          <w:sz w:val="28"/>
          <w:szCs w:val="28"/>
        </w:rPr>
      </w:pPr>
      <w:r>
        <w:rPr>
          <w:rFonts w:ascii="宋体" w:eastAsia="宋体" w:cs="宋体" w:hint="eastAsia"/>
          <w:color w:val="000000"/>
          <w:kern w:val="0"/>
          <w:sz w:val="28"/>
          <w:szCs w:val="28"/>
        </w:rPr>
        <w:lastRenderedPageBreak/>
        <w:t>附件八：</w:t>
      </w:r>
    </w:p>
    <w:p w:rsidR="00B2559B" w:rsidRDefault="00543098" w:rsidP="00B2559B">
      <w:pPr>
        <w:widowControl/>
        <w:shd w:val="clear" w:color="auto" w:fill="FFFFFF"/>
        <w:spacing w:line="380" w:lineRule="atLeast"/>
        <w:ind w:right="-58"/>
        <w:jc w:val="center"/>
        <w:rPr>
          <w:rFonts w:ascii="宋体" w:eastAsia="宋体" w:cs="宋体"/>
          <w:b/>
          <w:color w:val="000000"/>
          <w:kern w:val="0"/>
          <w:sz w:val="36"/>
          <w:szCs w:val="28"/>
        </w:rPr>
      </w:pPr>
      <w:r>
        <w:rPr>
          <w:rFonts w:ascii="宋体" w:eastAsia="宋体" w:cs="宋体" w:hint="eastAsia"/>
          <w:b/>
          <w:color w:val="000000"/>
          <w:kern w:val="0"/>
          <w:sz w:val="36"/>
          <w:szCs w:val="28"/>
        </w:rPr>
        <w:t>中国建筑装饰装修材料协会</w:t>
      </w:r>
      <w:r w:rsidR="00B2559B" w:rsidRPr="00B2559B">
        <w:rPr>
          <w:rFonts w:ascii="宋体" w:eastAsia="宋体" w:cs="宋体" w:hint="eastAsia"/>
          <w:b/>
          <w:color w:val="000000"/>
          <w:kern w:val="0"/>
          <w:sz w:val="36"/>
          <w:szCs w:val="28"/>
        </w:rPr>
        <w:t>团体标准</w:t>
      </w:r>
      <w:r w:rsidR="00D46139">
        <w:rPr>
          <w:rFonts w:ascii="宋体" w:eastAsia="宋体" w:cs="宋体" w:hint="eastAsia"/>
          <w:b/>
          <w:color w:val="000000"/>
          <w:kern w:val="0"/>
          <w:sz w:val="36"/>
          <w:szCs w:val="28"/>
        </w:rPr>
        <w:t>修改</w:t>
      </w:r>
      <w:r w:rsidR="00B2559B" w:rsidRPr="00B2559B">
        <w:rPr>
          <w:rFonts w:ascii="宋体" w:eastAsia="宋体" w:cs="宋体" w:hint="eastAsia"/>
          <w:b/>
          <w:color w:val="000000"/>
          <w:kern w:val="0"/>
          <w:sz w:val="36"/>
          <w:szCs w:val="28"/>
        </w:rPr>
        <w:t>申报单</w:t>
      </w:r>
    </w:p>
    <w:tbl>
      <w:tblPr>
        <w:tblStyle w:val="a5"/>
        <w:tblW w:w="0" w:type="auto"/>
        <w:tblLook w:val="04A0" w:firstRow="1" w:lastRow="0" w:firstColumn="1" w:lastColumn="0" w:noHBand="0" w:noVBand="1"/>
      </w:tblPr>
      <w:tblGrid>
        <w:gridCol w:w="1526"/>
        <w:gridCol w:w="1314"/>
        <w:gridCol w:w="1420"/>
        <w:gridCol w:w="1420"/>
        <w:gridCol w:w="1421"/>
        <w:gridCol w:w="1421"/>
      </w:tblGrid>
      <w:tr w:rsidR="00B2559B" w:rsidRPr="008E105B" w:rsidTr="001871DD">
        <w:trPr>
          <w:trHeight w:val="873"/>
        </w:trPr>
        <w:tc>
          <w:tcPr>
            <w:tcW w:w="1526" w:type="dxa"/>
            <w:vAlign w:val="center"/>
          </w:tcPr>
          <w:p w:rsidR="00B2559B" w:rsidRPr="008E105B" w:rsidRDefault="00B2559B" w:rsidP="001871DD">
            <w:pPr>
              <w:widowControl/>
              <w:spacing w:line="380" w:lineRule="atLeast"/>
              <w:ind w:right="-58"/>
              <w:jc w:val="center"/>
              <w:rPr>
                <w:rFonts w:asciiTheme="minorEastAsia" w:hAnsiTheme="minorEastAsia" w:cs="宋体"/>
                <w:color w:val="000000"/>
                <w:kern w:val="0"/>
                <w:sz w:val="28"/>
                <w:szCs w:val="28"/>
              </w:rPr>
            </w:pPr>
            <w:r w:rsidRPr="008E105B">
              <w:rPr>
                <w:rFonts w:asciiTheme="minorEastAsia" w:hAnsiTheme="minorEastAsia" w:cs="宋体"/>
                <w:color w:val="000000"/>
                <w:kern w:val="0"/>
                <w:sz w:val="28"/>
                <w:szCs w:val="28"/>
              </w:rPr>
              <w:t>标准名称</w:t>
            </w:r>
          </w:p>
        </w:tc>
        <w:tc>
          <w:tcPr>
            <w:tcW w:w="6996" w:type="dxa"/>
            <w:gridSpan w:val="5"/>
          </w:tcPr>
          <w:p w:rsidR="00B2559B" w:rsidRPr="008E105B" w:rsidRDefault="00B2559B" w:rsidP="00B2559B">
            <w:pPr>
              <w:widowControl/>
              <w:spacing w:line="380" w:lineRule="atLeast"/>
              <w:ind w:right="-58"/>
              <w:rPr>
                <w:rFonts w:asciiTheme="minorEastAsia" w:hAnsiTheme="minorEastAsia" w:cs="宋体"/>
                <w:color w:val="000000"/>
                <w:kern w:val="0"/>
                <w:sz w:val="28"/>
                <w:szCs w:val="28"/>
              </w:rPr>
            </w:pPr>
          </w:p>
        </w:tc>
      </w:tr>
      <w:tr w:rsidR="008E105B" w:rsidRPr="008E105B" w:rsidTr="001871DD">
        <w:trPr>
          <w:trHeight w:val="826"/>
        </w:trPr>
        <w:tc>
          <w:tcPr>
            <w:tcW w:w="1526" w:type="dxa"/>
            <w:vAlign w:val="center"/>
          </w:tcPr>
          <w:p w:rsidR="008E105B" w:rsidRPr="008E105B" w:rsidRDefault="008E105B" w:rsidP="001871DD">
            <w:pPr>
              <w:widowControl/>
              <w:spacing w:line="380" w:lineRule="atLeast"/>
              <w:ind w:right="-58"/>
              <w:jc w:val="center"/>
              <w:rPr>
                <w:rFonts w:asciiTheme="minorEastAsia" w:hAnsiTheme="minorEastAsia" w:cs="宋体"/>
                <w:color w:val="000000"/>
                <w:kern w:val="0"/>
                <w:sz w:val="28"/>
                <w:szCs w:val="28"/>
              </w:rPr>
            </w:pPr>
            <w:r w:rsidRPr="008E105B">
              <w:rPr>
                <w:rFonts w:asciiTheme="minorEastAsia" w:hAnsiTheme="minorEastAsia" w:cs="宋体"/>
                <w:color w:val="000000"/>
                <w:kern w:val="0"/>
                <w:sz w:val="28"/>
                <w:szCs w:val="28"/>
              </w:rPr>
              <w:t>标准标号</w:t>
            </w:r>
          </w:p>
        </w:tc>
        <w:tc>
          <w:tcPr>
            <w:tcW w:w="2734" w:type="dxa"/>
            <w:gridSpan w:val="2"/>
          </w:tcPr>
          <w:p w:rsidR="008E105B" w:rsidRPr="008E105B" w:rsidRDefault="008E105B" w:rsidP="00B2559B">
            <w:pPr>
              <w:widowControl/>
              <w:spacing w:line="380" w:lineRule="atLeast"/>
              <w:ind w:right="-58"/>
              <w:rPr>
                <w:rFonts w:asciiTheme="minorEastAsia" w:hAnsiTheme="minorEastAsia" w:cs="宋体"/>
                <w:color w:val="000000"/>
                <w:kern w:val="0"/>
                <w:sz w:val="28"/>
                <w:szCs w:val="28"/>
              </w:rPr>
            </w:pPr>
          </w:p>
        </w:tc>
        <w:tc>
          <w:tcPr>
            <w:tcW w:w="1420" w:type="dxa"/>
          </w:tcPr>
          <w:p w:rsidR="008E105B" w:rsidRPr="008E105B" w:rsidRDefault="008E105B" w:rsidP="00B2559B">
            <w:pPr>
              <w:widowControl/>
              <w:spacing w:line="380" w:lineRule="atLeast"/>
              <w:ind w:right="-58"/>
              <w:rPr>
                <w:rFonts w:asciiTheme="minorEastAsia" w:hAnsiTheme="minorEastAsia" w:cs="宋体"/>
                <w:color w:val="000000"/>
                <w:kern w:val="0"/>
                <w:sz w:val="28"/>
                <w:szCs w:val="28"/>
              </w:rPr>
            </w:pPr>
            <w:r>
              <w:rPr>
                <w:rFonts w:asciiTheme="minorEastAsia" w:hAnsiTheme="minorEastAsia" w:cs="宋体"/>
                <w:color w:val="000000"/>
                <w:kern w:val="0"/>
                <w:sz w:val="28"/>
                <w:szCs w:val="28"/>
              </w:rPr>
              <w:t>修改编号</w:t>
            </w:r>
          </w:p>
        </w:tc>
        <w:tc>
          <w:tcPr>
            <w:tcW w:w="2842" w:type="dxa"/>
            <w:gridSpan w:val="2"/>
          </w:tcPr>
          <w:p w:rsidR="008E105B" w:rsidRPr="008E105B" w:rsidRDefault="008E105B" w:rsidP="00B2559B">
            <w:pPr>
              <w:widowControl/>
              <w:spacing w:line="380" w:lineRule="atLeast"/>
              <w:ind w:right="-58"/>
              <w:rPr>
                <w:rFonts w:asciiTheme="minorEastAsia" w:hAnsiTheme="minorEastAsia" w:cs="宋体"/>
                <w:color w:val="000000"/>
                <w:kern w:val="0"/>
                <w:sz w:val="28"/>
                <w:szCs w:val="28"/>
              </w:rPr>
            </w:pPr>
          </w:p>
        </w:tc>
      </w:tr>
      <w:tr w:rsidR="00B2559B" w:rsidRPr="008E105B" w:rsidTr="00665634">
        <w:tc>
          <w:tcPr>
            <w:tcW w:w="1526" w:type="dxa"/>
            <w:vAlign w:val="center"/>
          </w:tcPr>
          <w:p w:rsidR="00B2559B" w:rsidRPr="008E105B" w:rsidRDefault="008E105B" w:rsidP="001871DD">
            <w:pPr>
              <w:widowControl/>
              <w:spacing w:line="380" w:lineRule="atLeast"/>
              <w:ind w:right="-58"/>
              <w:jc w:val="center"/>
              <w:rPr>
                <w:rFonts w:asciiTheme="minorEastAsia" w:hAnsiTheme="minorEastAsia" w:cs="宋体"/>
                <w:color w:val="000000"/>
                <w:kern w:val="0"/>
                <w:sz w:val="28"/>
                <w:szCs w:val="28"/>
              </w:rPr>
            </w:pPr>
            <w:r>
              <w:rPr>
                <w:rFonts w:asciiTheme="minorEastAsia" w:hAnsiTheme="minorEastAsia" w:cs="宋体"/>
                <w:color w:val="000000"/>
                <w:kern w:val="0"/>
                <w:sz w:val="28"/>
                <w:szCs w:val="28"/>
              </w:rPr>
              <w:t>联系人</w:t>
            </w:r>
          </w:p>
        </w:tc>
        <w:tc>
          <w:tcPr>
            <w:tcW w:w="1314" w:type="dxa"/>
          </w:tcPr>
          <w:p w:rsidR="00B2559B" w:rsidRPr="008E105B" w:rsidRDefault="00B2559B" w:rsidP="00B2559B">
            <w:pPr>
              <w:widowControl/>
              <w:spacing w:line="380" w:lineRule="atLeast"/>
              <w:ind w:right="-58"/>
              <w:rPr>
                <w:rFonts w:asciiTheme="minorEastAsia" w:hAnsiTheme="minorEastAsia" w:cs="宋体"/>
                <w:color w:val="000000"/>
                <w:kern w:val="0"/>
                <w:sz w:val="28"/>
                <w:szCs w:val="28"/>
              </w:rPr>
            </w:pPr>
          </w:p>
        </w:tc>
        <w:tc>
          <w:tcPr>
            <w:tcW w:w="1420" w:type="dxa"/>
          </w:tcPr>
          <w:p w:rsidR="00B2559B" w:rsidRPr="008E105B" w:rsidRDefault="008E105B" w:rsidP="00B2559B">
            <w:pPr>
              <w:widowControl/>
              <w:spacing w:line="380" w:lineRule="atLeast"/>
              <w:ind w:right="-58"/>
              <w:rPr>
                <w:rFonts w:asciiTheme="minorEastAsia" w:hAnsiTheme="minorEastAsia" w:cs="宋体"/>
                <w:color w:val="000000"/>
                <w:kern w:val="0"/>
                <w:sz w:val="28"/>
                <w:szCs w:val="28"/>
              </w:rPr>
            </w:pPr>
            <w:r>
              <w:rPr>
                <w:rFonts w:asciiTheme="minorEastAsia" w:hAnsiTheme="minorEastAsia" w:cs="宋体"/>
                <w:color w:val="000000"/>
                <w:kern w:val="0"/>
                <w:sz w:val="28"/>
                <w:szCs w:val="28"/>
              </w:rPr>
              <w:t>电话</w:t>
            </w:r>
          </w:p>
        </w:tc>
        <w:tc>
          <w:tcPr>
            <w:tcW w:w="1420" w:type="dxa"/>
          </w:tcPr>
          <w:p w:rsidR="00B2559B" w:rsidRPr="008E105B" w:rsidRDefault="00B2559B" w:rsidP="00B2559B">
            <w:pPr>
              <w:widowControl/>
              <w:spacing w:line="380" w:lineRule="atLeast"/>
              <w:ind w:right="-58"/>
              <w:rPr>
                <w:rFonts w:asciiTheme="minorEastAsia" w:hAnsiTheme="minorEastAsia" w:cs="宋体"/>
                <w:color w:val="000000"/>
                <w:kern w:val="0"/>
                <w:sz w:val="28"/>
                <w:szCs w:val="28"/>
              </w:rPr>
            </w:pPr>
          </w:p>
        </w:tc>
        <w:tc>
          <w:tcPr>
            <w:tcW w:w="1421" w:type="dxa"/>
          </w:tcPr>
          <w:p w:rsidR="00B2559B" w:rsidRPr="008E105B" w:rsidRDefault="008E105B" w:rsidP="00B2559B">
            <w:pPr>
              <w:widowControl/>
              <w:spacing w:line="380" w:lineRule="atLeast"/>
              <w:ind w:right="-58"/>
              <w:rPr>
                <w:rFonts w:asciiTheme="minorEastAsia" w:hAnsiTheme="minorEastAsia" w:cs="宋体"/>
                <w:color w:val="000000"/>
                <w:kern w:val="0"/>
                <w:sz w:val="28"/>
                <w:szCs w:val="28"/>
              </w:rPr>
            </w:pPr>
            <w:r>
              <w:rPr>
                <w:rFonts w:asciiTheme="minorEastAsia" w:hAnsiTheme="minorEastAsia" w:cs="宋体"/>
                <w:color w:val="000000"/>
                <w:kern w:val="0"/>
                <w:sz w:val="28"/>
                <w:szCs w:val="28"/>
              </w:rPr>
              <w:t>电子邮件</w:t>
            </w:r>
          </w:p>
        </w:tc>
        <w:tc>
          <w:tcPr>
            <w:tcW w:w="1421" w:type="dxa"/>
          </w:tcPr>
          <w:p w:rsidR="00B2559B" w:rsidRPr="008E105B" w:rsidRDefault="00B2559B" w:rsidP="00B2559B">
            <w:pPr>
              <w:widowControl/>
              <w:spacing w:line="380" w:lineRule="atLeast"/>
              <w:ind w:right="-58"/>
              <w:rPr>
                <w:rFonts w:asciiTheme="minorEastAsia" w:hAnsiTheme="minorEastAsia" w:cs="宋体"/>
                <w:color w:val="000000"/>
                <w:kern w:val="0"/>
                <w:sz w:val="28"/>
                <w:szCs w:val="28"/>
              </w:rPr>
            </w:pPr>
          </w:p>
        </w:tc>
      </w:tr>
      <w:tr w:rsidR="008E105B" w:rsidRPr="008E105B" w:rsidTr="00665634">
        <w:tc>
          <w:tcPr>
            <w:tcW w:w="1526" w:type="dxa"/>
            <w:vAlign w:val="center"/>
          </w:tcPr>
          <w:p w:rsidR="008E105B" w:rsidRPr="008E105B" w:rsidRDefault="008E105B" w:rsidP="001871DD">
            <w:pPr>
              <w:widowControl/>
              <w:spacing w:line="380" w:lineRule="atLeast"/>
              <w:ind w:right="-58"/>
              <w:jc w:val="center"/>
              <w:rPr>
                <w:rFonts w:asciiTheme="minorEastAsia" w:hAnsiTheme="minorEastAsia" w:cs="宋体"/>
                <w:color w:val="000000"/>
                <w:kern w:val="0"/>
                <w:sz w:val="28"/>
                <w:szCs w:val="28"/>
              </w:rPr>
            </w:pPr>
            <w:r>
              <w:rPr>
                <w:rFonts w:asciiTheme="minorEastAsia" w:hAnsiTheme="minorEastAsia" w:cs="宋体"/>
                <w:color w:val="000000"/>
                <w:kern w:val="0"/>
                <w:sz w:val="28"/>
                <w:szCs w:val="28"/>
              </w:rPr>
              <w:t>通信地址</w:t>
            </w:r>
          </w:p>
        </w:tc>
        <w:tc>
          <w:tcPr>
            <w:tcW w:w="4154" w:type="dxa"/>
            <w:gridSpan w:val="3"/>
          </w:tcPr>
          <w:p w:rsidR="008E105B" w:rsidRPr="008E105B" w:rsidRDefault="008E105B" w:rsidP="00B2559B">
            <w:pPr>
              <w:widowControl/>
              <w:spacing w:line="380" w:lineRule="atLeast"/>
              <w:ind w:right="-58"/>
              <w:rPr>
                <w:rFonts w:asciiTheme="minorEastAsia" w:hAnsiTheme="minorEastAsia" w:cs="宋体"/>
                <w:color w:val="000000"/>
                <w:kern w:val="0"/>
                <w:sz w:val="28"/>
                <w:szCs w:val="28"/>
              </w:rPr>
            </w:pPr>
          </w:p>
        </w:tc>
        <w:tc>
          <w:tcPr>
            <w:tcW w:w="1421" w:type="dxa"/>
          </w:tcPr>
          <w:p w:rsidR="008E105B" w:rsidRPr="008E105B" w:rsidRDefault="008E105B" w:rsidP="00665634">
            <w:pPr>
              <w:widowControl/>
              <w:spacing w:line="380" w:lineRule="atLeast"/>
              <w:ind w:right="-58"/>
              <w:jc w:val="center"/>
              <w:rPr>
                <w:rFonts w:asciiTheme="minorEastAsia" w:hAnsiTheme="minorEastAsia" w:cs="宋体"/>
                <w:color w:val="000000"/>
                <w:kern w:val="0"/>
                <w:sz w:val="28"/>
                <w:szCs w:val="28"/>
              </w:rPr>
            </w:pPr>
            <w:r>
              <w:rPr>
                <w:rFonts w:asciiTheme="minorEastAsia" w:hAnsiTheme="minorEastAsia" w:cs="宋体"/>
                <w:color w:val="000000"/>
                <w:kern w:val="0"/>
                <w:sz w:val="28"/>
                <w:szCs w:val="28"/>
              </w:rPr>
              <w:t>邮编</w:t>
            </w:r>
          </w:p>
        </w:tc>
        <w:tc>
          <w:tcPr>
            <w:tcW w:w="1421" w:type="dxa"/>
          </w:tcPr>
          <w:p w:rsidR="008E105B" w:rsidRPr="008E105B" w:rsidRDefault="008E105B" w:rsidP="00B2559B">
            <w:pPr>
              <w:widowControl/>
              <w:spacing w:line="380" w:lineRule="atLeast"/>
              <w:ind w:right="-58"/>
              <w:rPr>
                <w:rFonts w:asciiTheme="minorEastAsia" w:hAnsiTheme="minorEastAsia" w:cs="宋体"/>
                <w:color w:val="000000"/>
                <w:kern w:val="0"/>
                <w:sz w:val="28"/>
                <w:szCs w:val="28"/>
              </w:rPr>
            </w:pPr>
          </w:p>
        </w:tc>
      </w:tr>
      <w:tr w:rsidR="008E105B" w:rsidRPr="008E105B" w:rsidTr="00665634">
        <w:tc>
          <w:tcPr>
            <w:tcW w:w="1526" w:type="dxa"/>
            <w:vAlign w:val="center"/>
          </w:tcPr>
          <w:p w:rsidR="008E105B" w:rsidRPr="008E105B" w:rsidRDefault="008E105B" w:rsidP="001871DD">
            <w:pPr>
              <w:widowControl/>
              <w:spacing w:line="380" w:lineRule="atLeast"/>
              <w:ind w:right="-58"/>
              <w:jc w:val="center"/>
              <w:rPr>
                <w:rFonts w:asciiTheme="minorEastAsia" w:hAnsiTheme="minorEastAsia" w:cs="宋体"/>
                <w:color w:val="000000"/>
                <w:kern w:val="0"/>
                <w:sz w:val="28"/>
                <w:szCs w:val="28"/>
              </w:rPr>
            </w:pPr>
            <w:r>
              <w:rPr>
                <w:rFonts w:asciiTheme="minorEastAsia" w:hAnsiTheme="minorEastAsia" w:cs="宋体"/>
                <w:color w:val="000000"/>
                <w:kern w:val="0"/>
                <w:sz w:val="28"/>
                <w:szCs w:val="28"/>
              </w:rPr>
              <w:t>修改起草单位</w:t>
            </w:r>
          </w:p>
        </w:tc>
        <w:tc>
          <w:tcPr>
            <w:tcW w:w="6996" w:type="dxa"/>
            <w:gridSpan w:val="5"/>
          </w:tcPr>
          <w:p w:rsidR="008E105B" w:rsidRPr="008E105B" w:rsidRDefault="008E105B" w:rsidP="00665634">
            <w:pPr>
              <w:widowControl/>
              <w:spacing w:line="380" w:lineRule="atLeast"/>
              <w:ind w:leftChars="-727" w:left="-1527" w:right="-58"/>
              <w:rPr>
                <w:rFonts w:asciiTheme="minorEastAsia" w:hAnsiTheme="minorEastAsia" w:cs="宋体"/>
                <w:color w:val="000000"/>
                <w:kern w:val="0"/>
                <w:sz w:val="28"/>
                <w:szCs w:val="28"/>
              </w:rPr>
            </w:pPr>
          </w:p>
        </w:tc>
      </w:tr>
      <w:tr w:rsidR="008E105B" w:rsidRPr="008E105B" w:rsidTr="001871DD">
        <w:trPr>
          <w:trHeight w:val="1018"/>
        </w:trPr>
        <w:tc>
          <w:tcPr>
            <w:tcW w:w="1526" w:type="dxa"/>
            <w:vAlign w:val="center"/>
          </w:tcPr>
          <w:p w:rsidR="008E105B" w:rsidRPr="008E105B" w:rsidRDefault="008E105B" w:rsidP="001871DD">
            <w:pPr>
              <w:widowControl/>
              <w:spacing w:line="380" w:lineRule="atLeast"/>
              <w:ind w:right="-58"/>
              <w:jc w:val="center"/>
              <w:rPr>
                <w:rFonts w:asciiTheme="minorEastAsia" w:hAnsiTheme="minorEastAsia" w:cs="宋体"/>
                <w:color w:val="000000"/>
                <w:kern w:val="0"/>
                <w:sz w:val="28"/>
                <w:szCs w:val="28"/>
              </w:rPr>
            </w:pPr>
            <w:r>
              <w:rPr>
                <w:rFonts w:asciiTheme="minorEastAsia" w:hAnsiTheme="minorEastAsia" w:cs="宋体"/>
                <w:color w:val="000000"/>
                <w:kern w:val="0"/>
                <w:sz w:val="28"/>
                <w:szCs w:val="28"/>
              </w:rPr>
              <w:t>修改理由</w:t>
            </w:r>
          </w:p>
        </w:tc>
        <w:tc>
          <w:tcPr>
            <w:tcW w:w="6996" w:type="dxa"/>
            <w:gridSpan w:val="5"/>
          </w:tcPr>
          <w:p w:rsidR="008E105B" w:rsidRPr="008E105B" w:rsidRDefault="008E105B" w:rsidP="00B2559B">
            <w:pPr>
              <w:widowControl/>
              <w:spacing w:line="380" w:lineRule="atLeast"/>
              <w:ind w:right="-58"/>
              <w:rPr>
                <w:rFonts w:asciiTheme="minorEastAsia" w:hAnsiTheme="minorEastAsia" w:cs="宋体"/>
                <w:color w:val="000000"/>
                <w:kern w:val="0"/>
                <w:sz w:val="28"/>
                <w:szCs w:val="28"/>
              </w:rPr>
            </w:pPr>
          </w:p>
        </w:tc>
      </w:tr>
      <w:tr w:rsidR="008E105B" w:rsidRPr="008E105B" w:rsidTr="00665634">
        <w:tc>
          <w:tcPr>
            <w:tcW w:w="1526" w:type="dxa"/>
            <w:vAlign w:val="center"/>
          </w:tcPr>
          <w:p w:rsidR="008E105B" w:rsidRPr="008E105B" w:rsidRDefault="008E105B" w:rsidP="001871DD">
            <w:pPr>
              <w:widowControl/>
              <w:spacing w:line="380" w:lineRule="atLeast"/>
              <w:ind w:right="-58"/>
              <w:jc w:val="center"/>
              <w:rPr>
                <w:rFonts w:asciiTheme="minorEastAsia" w:hAnsiTheme="minorEastAsia" w:cs="宋体"/>
                <w:color w:val="000000"/>
                <w:kern w:val="0"/>
                <w:sz w:val="28"/>
                <w:szCs w:val="28"/>
              </w:rPr>
            </w:pPr>
            <w:r>
              <w:rPr>
                <w:rFonts w:asciiTheme="minorEastAsia" w:hAnsiTheme="minorEastAsia" w:cs="宋体"/>
                <w:color w:val="000000"/>
                <w:kern w:val="0"/>
                <w:sz w:val="28"/>
                <w:szCs w:val="28"/>
              </w:rPr>
              <w:t>是否需要通报</w:t>
            </w:r>
          </w:p>
        </w:tc>
        <w:tc>
          <w:tcPr>
            <w:tcW w:w="2734" w:type="dxa"/>
            <w:gridSpan w:val="2"/>
          </w:tcPr>
          <w:p w:rsidR="008E105B" w:rsidRPr="008E105B" w:rsidRDefault="008E105B" w:rsidP="00B2559B">
            <w:pPr>
              <w:widowControl/>
              <w:spacing w:line="380" w:lineRule="atLeast"/>
              <w:ind w:right="-58"/>
              <w:rPr>
                <w:rFonts w:asciiTheme="minorEastAsia" w:hAnsiTheme="minorEastAsia" w:cs="宋体"/>
                <w:color w:val="000000"/>
                <w:kern w:val="0"/>
                <w:sz w:val="28"/>
                <w:szCs w:val="28"/>
              </w:rPr>
            </w:pPr>
          </w:p>
        </w:tc>
        <w:tc>
          <w:tcPr>
            <w:tcW w:w="1420" w:type="dxa"/>
          </w:tcPr>
          <w:p w:rsidR="008E105B" w:rsidRPr="008E105B" w:rsidRDefault="008E105B" w:rsidP="00D34E33">
            <w:pPr>
              <w:widowControl/>
              <w:spacing w:line="380" w:lineRule="atLeast"/>
              <w:ind w:right="-58"/>
              <w:jc w:val="center"/>
              <w:rPr>
                <w:rFonts w:asciiTheme="minorEastAsia" w:hAnsiTheme="minorEastAsia" w:cs="宋体"/>
                <w:color w:val="000000"/>
                <w:kern w:val="0"/>
                <w:sz w:val="28"/>
                <w:szCs w:val="28"/>
              </w:rPr>
            </w:pPr>
            <w:r>
              <w:rPr>
                <w:rFonts w:asciiTheme="minorEastAsia" w:hAnsiTheme="minorEastAsia" w:cs="宋体"/>
                <w:color w:val="000000"/>
                <w:kern w:val="0"/>
                <w:sz w:val="28"/>
                <w:szCs w:val="28"/>
              </w:rPr>
              <w:t>建议实施日期</w:t>
            </w:r>
          </w:p>
        </w:tc>
        <w:tc>
          <w:tcPr>
            <w:tcW w:w="2842" w:type="dxa"/>
            <w:gridSpan w:val="2"/>
          </w:tcPr>
          <w:p w:rsidR="008E105B" w:rsidRPr="008E105B" w:rsidRDefault="008E105B" w:rsidP="00B2559B">
            <w:pPr>
              <w:widowControl/>
              <w:spacing w:line="380" w:lineRule="atLeast"/>
              <w:ind w:right="-58"/>
              <w:rPr>
                <w:rFonts w:asciiTheme="minorEastAsia" w:hAnsiTheme="minorEastAsia" w:cs="宋体"/>
                <w:color w:val="000000"/>
                <w:kern w:val="0"/>
                <w:sz w:val="28"/>
                <w:szCs w:val="28"/>
              </w:rPr>
            </w:pPr>
          </w:p>
        </w:tc>
      </w:tr>
      <w:tr w:rsidR="008E105B" w:rsidRPr="008E105B" w:rsidTr="00665634">
        <w:tc>
          <w:tcPr>
            <w:tcW w:w="1526" w:type="dxa"/>
            <w:vAlign w:val="center"/>
          </w:tcPr>
          <w:p w:rsidR="008E105B" w:rsidRPr="008E105B" w:rsidRDefault="008E105B" w:rsidP="001871DD">
            <w:pPr>
              <w:widowControl/>
              <w:spacing w:line="380" w:lineRule="atLeast"/>
              <w:ind w:right="-58"/>
              <w:jc w:val="center"/>
              <w:rPr>
                <w:rFonts w:asciiTheme="minorEastAsia" w:hAnsiTheme="minorEastAsia" w:cs="宋体"/>
                <w:color w:val="000000"/>
                <w:kern w:val="0"/>
                <w:sz w:val="28"/>
                <w:szCs w:val="28"/>
              </w:rPr>
            </w:pPr>
            <w:r>
              <w:rPr>
                <w:rFonts w:asciiTheme="minorEastAsia" w:hAnsiTheme="minorEastAsia" w:cs="宋体"/>
                <w:color w:val="000000"/>
                <w:kern w:val="0"/>
                <w:sz w:val="28"/>
                <w:szCs w:val="28"/>
              </w:rPr>
              <w:t>工作组意见</w:t>
            </w:r>
          </w:p>
        </w:tc>
        <w:tc>
          <w:tcPr>
            <w:tcW w:w="6996" w:type="dxa"/>
            <w:gridSpan w:val="5"/>
          </w:tcPr>
          <w:p w:rsidR="008E105B" w:rsidRDefault="008E105B" w:rsidP="00B2559B">
            <w:pPr>
              <w:widowControl/>
              <w:spacing w:line="380" w:lineRule="atLeast"/>
              <w:ind w:right="-58"/>
              <w:rPr>
                <w:rFonts w:asciiTheme="minorEastAsia" w:hAnsiTheme="minorEastAsia" w:cs="宋体"/>
                <w:color w:val="000000"/>
                <w:kern w:val="0"/>
                <w:sz w:val="28"/>
                <w:szCs w:val="28"/>
              </w:rPr>
            </w:pPr>
          </w:p>
          <w:p w:rsidR="008E105B" w:rsidRDefault="008E105B" w:rsidP="00B2559B">
            <w:pPr>
              <w:widowControl/>
              <w:spacing w:line="380" w:lineRule="atLeast"/>
              <w:ind w:right="-58"/>
              <w:rPr>
                <w:rFonts w:asciiTheme="minorEastAsia" w:hAnsiTheme="minorEastAsia" w:cs="宋体"/>
                <w:color w:val="000000"/>
                <w:kern w:val="0"/>
                <w:sz w:val="28"/>
                <w:szCs w:val="28"/>
              </w:rPr>
            </w:pPr>
          </w:p>
          <w:p w:rsidR="008E105B" w:rsidRDefault="008E105B" w:rsidP="008E105B">
            <w:pPr>
              <w:widowControl/>
              <w:spacing w:line="380" w:lineRule="atLeast"/>
              <w:ind w:right="-58"/>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 xml:space="preserve">                               （盖章）</w:t>
            </w:r>
          </w:p>
          <w:p w:rsidR="008E105B" w:rsidRPr="008E105B" w:rsidRDefault="008E105B" w:rsidP="008E105B">
            <w:pPr>
              <w:widowControl/>
              <w:spacing w:line="380" w:lineRule="atLeast"/>
              <w:ind w:right="-58" w:firstLineChars="1500" w:firstLine="4200"/>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年  月  日</w:t>
            </w:r>
          </w:p>
        </w:tc>
      </w:tr>
      <w:tr w:rsidR="008E105B" w:rsidRPr="008E105B" w:rsidTr="00665634">
        <w:tc>
          <w:tcPr>
            <w:tcW w:w="1526" w:type="dxa"/>
            <w:vAlign w:val="center"/>
          </w:tcPr>
          <w:p w:rsidR="008E105B" w:rsidRPr="008E105B" w:rsidRDefault="008E105B" w:rsidP="001871DD">
            <w:pPr>
              <w:widowControl/>
              <w:spacing w:line="380" w:lineRule="atLeast"/>
              <w:ind w:right="-58"/>
              <w:jc w:val="center"/>
              <w:rPr>
                <w:rFonts w:asciiTheme="minorEastAsia" w:hAnsiTheme="minorEastAsia" w:cs="宋体"/>
                <w:color w:val="000000"/>
                <w:kern w:val="0"/>
                <w:sz w:val="28"/>
                <w:szCs w:val="28"/>
              </w:rPr>
            </w:pPr>
            <w:r>
              <w:rPr>
                <w:rFonts w:asciiTheme="minorEastAsia" w:hAnsiTheme="minorEastAsia" w:cs="宋体"/>
                <w:color w:val="000000"/>
                <w:kern w:val="0"/>
                <w:sz w:val="28"/>
                <w:szCs w:val="28"/>
              </w:rPr>
              <w:t>协会意见</w:t>
            </w:r>
          </w:p>
        </w:tc>
        <w:tc>
          <w:tcPr>
            <w:tcW w:w="6996" w:type="dxa"/>
            <w:gridSpan w:val="5"/>
          </w:tcPr>
          <w:p w:rsidR="001871DD" w:rsidRDefault="001871DD" w:rsidP="008E105B">
            <w:pPr>
              <w:widowControl/>
              <w:spacing w:line="380" w:lineRule="atLeast"/>
              <w:ind w:right="-58"/>
              <w:rPr>
                <w:rFonts w:asciiTheme="minorEastAsia" w:hAnsiTheme="minorEastAsia" w:cs="宋体"/>
                <w:color w:val="000000"/>
                <w:kern w:val="0"/>
                <w:sz w:val="22"/>
                <w:szCs w:val="28"/>
              </w:rPr>
            </w:pPr>
          </w:p>
          <w:p w:rsidR="001871DD" w:rsidRDefault="001871DD" w:rsidP="008E105B">
            <w:pPr>
              <w:widowControl/>
              <w:spacing w:line="380" w:lineRule="atLeast"/>
              <w:ind w:right="-58"/>
              <w:rPr>
                <w:rFonts w:asciiTheme="minorEastAsia" w:hAnsiTheme="minorEastAsia" w:cs="宋体"/>
                <w:color w:val="000000"/>
                <w:kern w:val="0"/>
                <w:sz w:val="22"/>
                <w:szCs w:val="28"/>
              </w:rPr>
            </w:pPr>
          </w:p>
          <w:p w:rsidR="001871DD" w:rsidRPr="001871DD" w:rsidRDefault="001871DD" w:rsidP="008E105B">
            <w:pPr>
              <w:widowControl/>
              <w:spacing w:line="380" w:lineRule="atLeast"/>
              <w:ind w:right="-58"/>
              <w:rPr>
                <w:rFonts w:asciiTheme="minorEastAsia" w:hAnsiTheme="minorEastAsia" w:cs="宋体"/>
                <w:color w:val="000000"/>
                <w:kern w:val="0"/>
                <w:sz w:val="22"/>
                <w:szCs w:val="28"/>
              </w:rPr>
            </w:pPr>
          </w:p>
          <w:p w:rsidR="008E105B" w:rsidRDefault="008E105B" w:rsidP="008E105B">
            <w:pPr>
              <w:widowControl/>
              <w:spacing w:line="380" w:lineRule="atLeast"/>
              <w:ind w:right="-58" w:firstLineChars="1550" w:firstLine="4340"/>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（盖章）</w:t>
            </w:r>
          </w:p>
          <w:p w:rsidR="008E105B" w:rsidRPr="008E105B" w:rsidRDefault="008E105B" w:rsidP="008E105B">
            <w:pPr>
              <w:widowControl/>
              <w:spacing w:line="380" w:lineRule="atLeast"/>
              <w:ind w:right="-58" w:firstLineChars="1500" w:firstLine="4200"/>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年  月  日</w:t>
            </w:r>
          </w:p>
        </w:tc>
      </w:tr>
      <w:tr w:rsidR="008E105B" w:rsidRPr="008E105B" w:rsidTr="00665634">
        <w:tc>
          <w:tcPr>
            <w:tcW w:w="1526" w:type="dxa"/>
            <w:vAlign w:val="center"/>
          </w:tcPr>
          <w:p w:rsidR="008E105B" w:rsidRPr="008E105B" w:rsidRDefault="008E105B" w:rsidP="001871DD">
            <w:pPr>
              <w:widowControl/>
              <w:spacing w:line="380" w:lineRule="atLeast"/>
              <w:ind w:right="-58"/>
              <w:jc w:val="center"/>
              <w:rPr>
                <w:rFonts w:asciiTheme="minorEastAsia" w:hAnsiTheme="minorEastAsia" w:cs="宋体"/>
                <w:color w:val="000000"/>
                <w:kern w:val="0"/>
                <w:sz w:val="28"/>
                <w:szCs w:val="28"/>
              </w:rPr>
            </w:pPr>
            <w:r>
              <w:rPr>
                <w:rFonts w:asciiTheme="minorEastAsia" w:hAnsiTheme="minorEastAsia" w:cs="宋体"/>
                <w:color w:val="000000"/>
                <w:kern w:val="0"/>
                <w:sz w:val="28"/>
                <w:szCs w:val="28"/>
              </w:rPr>
              <w:t>备注</w:t>
            </w:r>
          </w:p>
        </w:tc>
        <w:tc>
          <w:tcPr>
            <w:tcW w:w="6996" w:type="dxa"/>
            <w:gridSpan w:val="5"/>
          </w:tcPr>
          <w:p w:rsidR="001871DD" w:rsidRPr="008E105B" w:rsidRDefault="001871DD" w:rsidP="00B2559B">
            <w:pPr>
              <w:widowControl/>
              <w:spacing w:line="380" w:lineRule="atLeast"/>
              <w:ind w:right="-58"/>
              <w:rPr>
                <w:rFonts w:asciiTheme="minorEastAsia" w:hAnsiTheme="minorEastAsia" w:cs="宋体"/>
                <w:color w:val="000000"/>
                <w:kern w:val="0"/>
                <w:sz w:val="28"/>
                <w:szCs w:val="28"/>
              </w:rPr>
            </w:pPr>
          </w:p>
        </w:tc>
      </w:tr>
    </w:tbl>
    <w:p w:rsidR="00B2559B" w:rsidRDefault="00B2559B" w:rsidP="001871DD">
      <w:pPr>
        <w:widowControl/>
        <w:shd w:val="clear" w:color="auto" w:fill="FFFFFF"/>
        <w:spacing w:line="380" w:lineRule="atLeast"/>
        <w:ind w:right="-58"/>
        <w:rPr>
          <w:rFonts w:ascii="宋体" w:eastAsia="宋体" w:cs="宋体"/>
          <w:b/>
          <w:color w:val="000000"/>
          <w:kern w:val="0"/>
          <w:sz w:val="36"/>
          <w:szCs w:val="28"/>
        </w:rPr>
      </w:pPr>
    </w:p>
    <w:sectPr w:rsidR="00B2559B" w:rsidSect="00306E6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D1A" w:rsidRDefault="00660D1A" w:rsidP="008D6A17">
      <w:r>
        <w:separator/>
      </w:r>
    </w:p>
  </w:endnote>
  <w:endnote w:type="continuationSeparator" w:id="0">
    <w:p w:rsidR="00660D1A" w:rsidRDefault="00660D1A" w:rsidP="008D6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D1A" w:rsidRDefault="00660D1A" w:rsidP="008D6A17">
      <w:r>
        <w:separator/>
      </w:r>
    </w:p>
  </w:footnote>
  <w:footnote w:type="continuationSeparator" w:id="0">
    <w:p w:rsidR="00660D1A" w:rsidRDefault="00660D1A" w:rsidP="008D6A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A07E9"/>
    <w:multiLevelType w:val="multilevel"/>
    <w:tmpl w:val="B1BE74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A17"/>
    <w:rsid w:val="00041BF9"/>
    <w:rsid w:val="00053FC9"/>
    <w:rsid w:val="00065608"/>
    <w:rsid w:val="00065C1D"/>
    <w:rsid w:val="00085403"/>
    <w:rsid w:val="0008551A"/>
    <w:rsid w:val="000A72D5"/>
    <w:rsid w:val="000B0095"/>
    <w:rsid w:val="000D49A6"/>
    <w:rsid w:val="00104618"/>
    <w:rsid w:val="00113BE9"/>
    <w:rsid w:val="001345AA"/>
    <w:rsid w:val="0013706C"/>
    <w:rsid w:val="0015587D"/>
    <w:rsid w:val="00164779"/>
    <w:rsid w:val="001871DD"/>
    <w:rsid w:val="0019604A"/>
    <w:rsid w:val="00202405"/>
    <w:rsid w:val="00221554"/>
    <w:rsid w:val="00287284"/>
    <w:rsid w:val="00290E63"/>
    <w:rsid w:val="00293FE9"/>
    <w:rsid w:val="002A306B"/>
    <w:rsid w:val="002B7F83"/>
    <w:rsid w:val="002E6BF6"/>
    <w:rsid w:val="0030483C"/>
    <w:rsid w:val="00304AF3"/>
    <w:rsid w:val="00317235"/>
    <w:rsid w:val="003615C1"/>
    <w:rsid w:val="00393796"/>
    <w:rsid w:val="003954A2"/>
    <w:rsid w:val="003B4D61"/>
    <w:rsid w:val="003C52A2"/>
    <w:rsid w:val="003E0F2D"/>
    <w:rsid w:val="00417DCA"/>
    <w:rsid w:val="00440153"/>
    <w:rsid w:val="00445A44"/>
    <w:rsid w:val="00472ABD"/>
    <w:rsid w:val="00474EC9"/>
    <w:rsid w:val="004A1044"/>
    <w:rsid w:val="004A5523"/>
    <w:rsid w:val="00512F03"/>
    <w:rsid w:val="00526A62"/>
    <w:rsid w:val="00543098"/>
    <w:rsid w:val="00575D3D"/>
    <w:rsid w:val="0059302E"/>
    <w:rsid w:val="00593D68"/>
    <w:rsid w:val="005E2792"/>
    <w:rsid w:val="005E53B7"/>
    <w:rsid w:val="005F5665"/>
    <w:rsid w:val="005F570C"/>
    <w:rsid w:val="00622DCF"/>
    <w:rsid w:val="00626337"/>
    <w:rsid w:val="00660D1A"/>
    <w:rsid w:val="00665634"/>
    <w:rsid w:val="00692441"/>
    <w:rsid w:val="00692CAA"/>
    <w:rsid w:val="00694D75"/>
    <w:rsid w:val="006B116D"/>
    <w:rsid w:val="006D6253"/>
    <w:rsid w:val="006E3AD6"/>
    <w:rsid w:val="006E4D5B"/>
    <w:rsid w:val="006F7AD8"/>
    <w:rsid w:val="0071194E"/>
    <w:rsid w:val="00716839"/>
    <w:rsid w:val="00734062"/>
    <w:rsid w:val="00735016"/>
    <w:rsid w:val="00740FE3"/>
    <w:rsid w:val="0075122D"/>
    <w:rsid w:val="007567D3"/>
    <w:rsid w:val="00763B10"/>
    <w:rsid w:val="00770D7C"/>
    <w:rsid w:val="00776A2F"/>
    <w:rsid w:val="00785DAE"/>
    <w:rsid w:val="007F4A13"/>
    <w:rsid w:val="00813386"/>
    <w:rsid w:val="00827BF8"/>
    <w:rsid w:val="008554AC"/>
    <w:rsid w:val="00874186"/>
    <w:rsid w:val="00884281"/>
    <w:rsid w:val="008D6A17"/>
    <w:rsid w:val="008E105B"/>
    <w:rsid w:val="008F71D7"/>
    <w:rsid w:val="00901BE4"/>
    <w:rsid w:val="00904733"/>
    <w:rsid w:val="009079AD"/>
    <w:rsid w:val="0098546B"/>
    <w:rsid w:val="00993FD6"/>
    <w:rsid w:val="009968CB"/>
    <w:rsid w:val="009B0067"/>
    <w:rsid w:val="009B2953"/>
    <w:rsid w:val="009C15A1"/>
    <w:rsid w:val="009F54B1"/>
    <w:rsid w:val="00A02C15"/>
    <w:rsid w:val="00A12AAE"/>
    <w:rsid w:val="00A45C5F"/>
    <w:rsid w:val="00A77B17"/>
    <w:rsid w:val="00A86506"/>
    <w:rsid w:val="00AD19CE"/>
    <w:rsid w:val="00AD4E61"/>
    <w:rsid w:val="00AE7604"/>
    <w:rsid w:val="00B2559B"/>
    <w:rsid w:val="00B306D0"/>
    <w:rsid w:val="00B44F69"/>
    <w:rsid w:val="00B9590C"/>
    <w:rsid w:val="00BC3591"/>
    <w:rsid w:val="00C02B8A"/>
    <w:rsid w:val="00C07CA0"/>
    <w:rsid w:val="00C51536"/>
    <w:rsid w:val="00C94606"/>
    <w:rsid w:val="00CD0AF6"/>
    <w:rsid w:val="00D34E33"/>
    <w:rsid w:val="00D46139"/>
    <w:rsid w:val="00D65144"/>
    <w:rsid w:val="00D77F24"/>
    <w:rsid w:val="00DA7890"/>
    <w:rsid w:val="00DC6A8A"/>
    <w:rsid w:val="00DE1562"/>
    <w:rsid w:val="00E05074"/>
    <w:rsid w:val="00E1761B"/>
    <w:rsid w:val="00E330AC"/>
    <w:rsid w:val="00E42DDD"/>
    <w:rsid w:val="00E87227"/>
    <w:rsid w:val="00E97E19"/>
    <w:rsid w:val="00EA32F3"/>
    <w:rsid w:val="00EC11AB"/>
    <w:rsid w:val="00EE5EA1"/>
    <w:rsid w:val="00F1327B"/>
    <w:rsid w:val="00F1708C"/>
    <w:rsid w:val="00F63255"/>
    <w:rsid w:val="00F95A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15587D"/>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D6A1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D6A17"/>
    <w:rPr>
      <w:sz w:val="18"/>
      <w:szCs w:val="18"/>
    </w:rPr>
  </w:style>
  <w:style w:type="paragraph" w:styleId="a4">
    <w:name w:val="footer"/>
    <w:basedOn w:val="a"/>
    <w:link w:val="Char0"/>
    <w:uiPriority w:val="99"/>
    <w:unhideWhenUsed/>
    <w:rsid w:val="008D6A17"/>
    <w:pPr>
      <w:tabs>
        <w:tab w:val="center" w:pos="4153"/>
        <w:tab w:val="right" w:pos="8306"/>
      </w:tabs>
      <w:snapToGrid w:val="0"/>
      <w:jc w:val="left"/>
    </w:pPr>
    <w:rPr>
      <w:sz w:val="18"/>
      <w:szCs w:val="18"/>
    </w:rPr>
  </w:style>
  <w:style w:type="character" w:customStyle="1" w:styleId="Char0">
    <w:name w:val="页脚 Char"/>
    <w:basedOn w:val="a0"/>
    <w:link w:val="a4"/>
    <w:uiPriority w:val="99"/>
    <w:rsid w:val="008D6A17"/>
    <w:rPr>
      <w:sz w:val="18"/>
      <w:szCs w:val="18"/>
    </w:rPr>
  </w:style>
  <w:style w:type="paragraph" w:customStyle="1" w:styleId="Default">
    <w:name w:val="Default"/>
    <w:rsid w:val="008D6A17"/>
    <w:pPr>
      <w:widowControl w:val="0"/>
      <w:autoSpaceDE w:val="0"/>
      <w:autoSpaceDN w:val="0"/>
      <w:adjustRightInd w:val="0"/>
    </w:pPr>
    <w:rPr>
      <w:rFonts w:ascii="华文中宋" w:eastAsia="华文中宋" w:hAnsi="Calibri" w:cs="华文中宋"/>
      <w:color w:val="000000"/>
      <w:kern w:val="0"/>
      <w:sz w:val="24"/>
      <w:szCs w:val="24"/>
    </w:rPr>
  </w:style>
  <w:style w:type="table" w:styleId="a5">
    <w:name w:val="Table Grid"/>
    <w:basedOn w:val="a1"/>
    <w:uiPriority w:val="59"/>
    <w:rsid w:val="0088428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Char">
    <w:name w:val="标题 2 Char"/>
    <w:basedOn w:val="a0"/>
    <w:link w:val="2"/>
    <w:uiPriority w:val="9"/>
    <w:rsid w:val="0015587D"/>
    <w:rPr>
      <w:rFonts w:ascii="宋体" w:eastAsia="宋体" w:hAnsi="宋体" w:cs="宋体"/>
      <w:b/>
      <w:bCs/>
      <w:kern w:val="0"/>
      <w:sz w:val="36"/>
      <w:szCs w:val="36"/>
    </w:rPr>
  </w:style>
  <w:style w:type="character" w:styleId="a6">
    <w:name w:val="Emphasis"/>
    <w:basedOn w:val="a0"/>
    <w:uiPriority w:val="20"/>
    <w:qFormat/>
    <w:rsid w:val="0015587D"/>
    <w:rPr>
      <w:i/>
      <w:iCs/>
    </w:rPr>
  </w:style>
  <w:style w:type="character" w:customStyle="1" w:styleId="apple-converted-space">
    <w:name w:val="apple-converted-space"/>
    <w:basedOn w:val="a0"/>
    <w:rsid w:val="0015587D"/>
  </w:style>
  <w:style w:type="character" w:styleId="a7">
    <w:name w:val="Hyperlink"/>
    <w:basedOn w:val="a0"/>
    <w:uiPriority w:val="99"/>
    <w:semiHidden/>
    <w:unhideWhenUsed/>
    <w:rsid w:val="0015587D"/>
    <w:rPr>
      <w:color w:val="0000FF"/>
      <w:u w:val="single"/>
    </w:rPr>
  </w:style>
  <w:style w:type="paragraph" w:styleId="a8">
    <w:name w:val="Normal (Web)"/>
    <w:basedOn w:val="a"/>
    <w:uiPriority w:val="99"/>
    <w:semiHidden/>
    <w:unhideWhenUsed/>
    <w:rsid w:val="0015587D"/>
    <w:pPr>
      <w:widowControl/>
      <w:spacing w:before="100" w:beforeAutospacing="1" w:after="100" w:afterAutospacing="1"/>
      <w:jc w:val="left"/>
    </w:pPr>
    <w:rPr>
      <w:rFonts w:ascii="宋体" w:eastAsia="宋体" w:hAnsi="宋体" w:cs="宋体"/>
      <w:kern w:val="0"/>
      <w:sz w:val="24"/>
      <w:szCs w:val="24"/>
    </w:rPr>
  </w:style>
  <w:style w:type="character" w:customStyle="1" w:styleId="Char1">
    <w:name w:val="段 Char"/>
    <w:link w:val="a9"/>
    <w:rsid w:val="005E2792"/>
    <w:rPr>
      <w:rFonts w:ascii="宋体" w:eastAsia="Times New Roman"/>
    </w:rPr>
  </w:style>
  <w:style w:type="paragraph" w:customStyle="1" w:styleId="a9">
    <w:name w:val="段"/>
    <w:link w:val="Char1"/>
    <w:rsid w:val="005E2792"/>
    <w:pPr>
      <w:tabs>
        <w:tab w:val="center" w:pos="4201"/>
        <w:tab w:val="right" w:leader="dot" w:pos="9298"/>
      </w:tabs>
      <w:autoSpaceDE w:val="0"/>
      <w:autoSpaceDN w:val="0"/>
      <w:ind w:firstLineChars="200" w:firstLine="420"/>
      <w:jc w:val="both"/>
    </w:pPr>
    <w:rPr>
      <w:rFonts w:ascii="宋体" w:eastAsia="Times New Roman"/>
    </w:rPr>
  </w:style>
  <w:style w:type="paragraph" w:customStyle="1" w:styleId="aa">
    <w:name w:val="三级条标题"/>
    <w:basedOn w:val="a"/>
    <w:next w:val="a9"/>
    <w:rsid w:val="005E2792"/>
    <w:pPr>
      <w:widowControl/>
      <w:tabs>
        <w:tab w:val="num" w:pos="2880"/>
      </w:tabs>
      <w:spacing w:beforeLines="50" w:afterLines="50"/>
      <w:ind w:left="2880" w:hanging="720"/>
      <w:jc w:val="left"/>
      <w:outlineLvl w:val="4"/>
    </w:pPr>
    <w:rPr>
      <w:rFonts w:ascii="黑体" w:eastAsia="黑体" w:hAnsi="Times New Roman" w:cs="Times New Roman"/>
      <w:kern w:val="0"/>
      <w:szCs w:val="21"/>
    </w:rPr>
  </w:style>
  <w:style w:type="paragraph" w:styleId="ab">
    <w:name w:val="Balloon Text"/>
    <w:basedOn w:val="a"/>
    <w:link w:val="Char2"/>
    <w:uiPriority w:val="99"/>
    <w:semiHidden/>
    <w:unhideWhenUsed/>
    <w:rsid w:val="009C15A1"/>
    <w:rPr>
      <w:sz w:val="18"/>
      <w:szCs w:val="18"/>
    </w:rPr>
  </w:style>
  <w:style w:type="character" w:customStyle="1" w:styleId="Char2">
    <w:name w:val="批注框文本 Char"/>
    <w:basedOn w:val="a0"/>
    <w:link w:val="ab"/>
    <w:uiPriority w:val="99"/>
    <w:semiHidden/>
    <w:rsid w:val="009C15A1"/>
    <w:rPr>
      <w:sz w:val="18"/>
      <w:szCs w:val="18"/>
    </w:rPr>
  </w:style>
  <w:style w:type="character" w:styleId="ac">
    <w:name w:val="annotation reference"/>
    <w:basedOn w:val="a0"/>
    <w:uiPriority w:val="99"/>
    <w:semiHidden/>
    <w:unhideWhenUsed/>
    <w:rsid w:val="005F5665"/>
    <w:rPr>
      <w:sz w:val="21"/>
      <w:szCs w:val="21"/>
    </w:rPr>
  </w:style>
  <w:style w:type="paragraph" w:styleId="ad">
    <w:name w:val="annotation text"/>
    <w:basedOn w:val="a"/>
    <w:link w:val="Char3"/>
    <w:uiPriority w:val="99"/>
    <w:semiHidden/>
    <w:unhideWhenUsed/>
    <w:rsid w:val="005F5665"/>
    <w:pPr>
      <w:jc w:val="left"/>
    </w:pPr>
  </w:style>
  <w:style w:type="character" w:customStyle="1" w:styleId="Char3">
    <w:name w:val="批注文字 Char"/>
    <w:basedOn w:val="a0"/>
    <w:link w:val="ad"/>
    <w:uiPriority w:val="99"/>
    <w:semiHidden/>
    <w:rsid w:val="005F5665"/>
  </w:style>
  <w:style w:type="paragraph" w:styleId="ae">
    <w:name w:val="annotation subject"/>
    <w:basedOn w:val="ad"/>
    <w:next w:val="ad"/>
    <w:link w:val="Char4"/>
    <w:uiPriority w:val="99"/>
    <w:semiHidden/>
    <w:unhideWhenUsed/>
    <w:rsid w:val="005F5665"/>
    <w:rPr>
      <w:b/>
      <w:bCs/>
    </w:rPr>
  </w:style>
  <w:style w:type="character" w:customStyle="1" w:styleId="Char4">
    <w:name w:val="批注主题 Char"/>
    <w:basedOn w:val="Char3"/>
    <w:link w:val="ae"/>
    <w:uiPriority w:val="99"/>
    <w:semiHidden/>
    <w:rsid w:val="005F566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15587D"/>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D6A1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D6A17"/>
    <w:rPr>
      <w:sz w:val="18"/>
      <w:szCs w:val="18"/>
    </w:rPr>
  </w:style>
  <w:style w:type="paragraph" w:styleId="a4">
    <w:name w:val="footer"/>
    <w:basedOn w:val="a"/>
    <w:link w:val="Char0"/>
    <w:uiPriority w:val="99"/>
    <w:unhideWhenUsed/>
    <w:rsid w:val="008D6A17"/>
    <w:pPr>
      <w:tabs>
        <w:tab w:val="center" w:pos="4153"/>
        <w:tab w:val="right" w:pos="8306"/>
      </w:tabs>
      <w:snapToGrid w:val="0"/>
      <w:jc w:val="left"/>
    </w:pPr>
    <w:rPr>
      <w:sz w:val="18"/>
      <w:szCs w:val="18"/>
    </w:rPr>
  </w:style>
  <w:style w:type="character" w:customStyle="1" w:styleId="Char0">
    <w:name w:val="页脚 Char"/>
    <w:basedOn w:val="a0"/>
    <w:link w:val="a4"/>
    <w:uiPriority w:val="99"/>
    <w:rsid w:val="008D6A17"/>
    <w:rPr>
      <w:sz w:val="18"/>
      <w:szCs w:val="18"/>
    </w:rPr>
  </w:style>
  <w:style w:type="paragraph" w:customStyle="1" w:styleId="Default">
    <w:name w:val="Default"/>
    <w:rsid w:val="008D6A17"/>
    <w:pPr>
      <w:widowControl w:val="0"/>
      <w:autoSpaceDE w:val="0"/>
      <w:autoSpaceDN w:val="0"/>
      <w:adjustRightInd w:val="0"/>
    </w:pPr>
    <w:rPr>
      <w:rFonts w:ascii="华文中宋" w:eastAsia="华文中宋" w:hAnsi="Calibri" w:cs="华文中宋"/>
      <w:color w:val="000000"/>
      <w:kern w:val="0"/>
      <w:sz w:val="24"/>
      <w:szCs w:val="24"/>
    </w:rPr>
  </w:style>
  <w:style w:type="table" w:styleId="a5">
    <w:name w:val="Table Grid"/>
    <w:basedOn w:val="a1"/>
    <w:uiPriority w:val="59"/>
    <w:rsid w:val="0088428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Char">
    <w:name w:val="标题 2 Char"/>
    <w:basedOn w:val="a0"/>
    <w:link w:val="2"/>
    <w:uiPriority w:val="9"/>
    <w:rsid w:val="0015587D"/>
    <w:rPr>
      <w:rFonts w:ascii="宋体" w:eastAsia="宋体" w:hAnsi="宋体" w:cs="宋体"/>
      <w:b/>
      <w:bCs/>
      <w:kern w:val="0"/>
      <w:sz w:val="36"/>
      <w:szCs w:val="36"/>
    </w:rPr>
  </w:style>
  <w:style w:type="character" w:styleId="a6">
    <w:name w:val="Emphasis"/>
    <w:basedOn w:val="a0"/>
    <w:uiPriority w:val="20"/>
    <w:qFormat/>
    <w:rsid w:val="0015587D"/>
    <w:rPr>
      <w:i/>
      <w:iCs/>
    </w:rPr>
  </w:style>
  <w:style w:type="character" w:customStyle="1" w:styleId="apple-converted-space">
    <w:name w:val="apple-converted-space"/>
    <w:basedOn w:val="a0"/>
    <w:rsid w:val="0015587D"/>
  </w:style>
  <w:style w:type="character" w:styleId="a7">
    <w:name w:val="Hyperlink"/>
    <w:basedOn w:val="a0"/>
    <w:uiPriority w:val="99"/>
    <w:semiHidden/>
    <w:unhideWhenUsed/>
    <w:rsid w:val="0015587D"/>
    <w:rPr>
      <w:color w:val="0000FF"/>
      <w:u w:val="single"/>
    </w:rPr>
  </w:style>
  <w:style w:type="paragraph" w:styleId="a8">
    <w:name w:val="Normal (Web)"/>
    <w:basedOn w:val="a"/>
    <w:uiPriority w:val="99"/>
    <w:semiHidden/>
    <w:unhideWhenUsed/>
    <w:rsid w:val="0015587D"/>
    <w:pPr>
      <w:widowControl/>
      <w:spacing w:before="100" w:beforeAutospacing="1" w:after="100" w:afterAutospacing="1"/>
      <w:jc w:val="left"/>
    </w:pPr>
    <w:rPr>
      <w:rFonts w:ascii="宋体" w:eastAsia="宋体" w:hAnsi="宋体" w:cs="宋体"/>
      <w:kern w:val="0"/>
      <w:sz w:val="24"/>
      <w:szCs w:val="24"/>
    </w:rPr>
  </w:style>
  <w:style w:type="character" w:customStyle="1" w:styleId="Char1">
    <w:name w:val="段 Char"/>
    <w:link w:val="a9"/>
    <w:rsid w:val="005E2792"/>
    <w:rPr>
      <w:rFonts w:ascii="宋体" w:eastAsia="Times New Roman"/>
    </w:rPr>
  </w:style>
  <w:style w:type="paragraph" w:customStyle="1" w:styleId="a9">
    <w:name w:val="段"/>
    <w:link w:val="Char1"/>
    <w:rsid w:val="005E2792"/>
    <w:pPr>
      <w:tabs>
        <w:tab w:val="center" w:pos="4201"/>
        <w:tab w:val="right" w:leader="dot" w:pos="9298"/>
      </w:tabs>
      <w:autoSpaceDE w:val="0"/>
      <w:autoSpaceDN w:val="0"/>
      <w:ind w:firstLineChars="200" w:firstLine="420"/>
      <w:jc w:val="both"/>
    </w:pPr>
    <w:rPr>
      <w:rFonts w:ascii="宋体" w:eastAsia="Times New Roman"/>
    </w:rPr>
  </w:style>
  <w:style w:type="paragraph" w:customStyle="1" w:styleId="aa">
    <w:name w:val="三级条标题"/>
    <w:basedOn w:val="a"/>
    <w:next w:val="a9"/>
    <w:rsid w:val="005E2792"/>
    <w:pPr>
      <w:widowControl/>
      <w:tabs>
        <w:tab w:val="num" w:pos="2880"/>
      </w:tabs>
      <w:spacing w:beforeLines="50" w:afterLines="50"/>
      <w:ind w:left="2880" w:hanging="720"/>
      <w:jc w:val="left"/>
      <w:outlineLvl w:val="4"/>
    </w:pPr>
    <w:rPr>
      <w:rFonts w:ascii="黑体" w:eastAsia="黑体" w:hAnsi="Times New Roman" w:cs="Times New Roman"/>
      <w:kern w:val="0"/>
      <w:szCs w:val="21"/>
    </w:rPr>
  </w:style>
  <w:style w:type="paragraph" w:styleId="ab">
    <w:name w:val="Balloon Text"/>
    <w:basedOn w:val="a"/>
    <w:link w:val="Char2"/>
    <w:uiPriority w:val="99"/>
    <w:semiHidden/>
    <w:unhideWhenUsed/>
    <w:rsid w:val="009C15A1"/>
    <w:rPr>
      <w:sz w:val="18"/>
      <w:szCs w:val="18"/>
    </w:rPr>
  </w:style>
  <w:style w:type="character" w:customStyle="1" w:styleId="Char2">
    <w:name w:val="批注框文本 Char"/>
    <w:basedOn w:val="a0"/>
    <w:link w:val="ab"/>
    <w:uiPriority w:val="99"/>
    <w:semiHidden/>
    <w:rsid w:val="009C15A1"/>
    <w:rPr>
      <w:sz w:val="18"/>
      <w:szCs w:val="18"/>
    </w:rPr>
  </w:style>
  <w:style w:type="character" w:styleId="ac">
    <w:name w:val="annotation reference"/>
    <w:basedOn w:val="a0"/>
    <w:uiPriority w:val="99"/>
    <w:semiHidden/>
    <w:unhideWhenUsed/>
    <w:rsid w:val="005F5665"/>
    <w:rPr>
      <w:sz w:val="21"/>
      <w:szCs w:val="21"/>
    </w:rPr>
  </w:style>
  <w:style w:type="paragraph" w:styleId="ad">
    <w:name w:val="annotation text"/>
    <w:basedOn w:val="a"/>
    <w:link w:val="Char3"/>
    <w:uiPriority w:val="99"/>
    <w:semiHidden/>
    <w:unhideWhenUsed/>
    <w:rsid w:val="005F5665"/>
    <w:pPr>
      <w:jc w:val="left"/>
    </w:pPr>
  </w:style>
  <w:style w:type="character" w:customStyle="1" w:styleId="Char3">
    <w:name w:val="批注文字 Char"/>
    <w:basedOn w:val="a0"/>
    <w:link w:val="ad"/>
    <w:uiPriority w:val="99"/>
    <w:semiHidden/>
    <w:rsid w:val="005F5665"/>
  </w:style>
  <w:style w:type="paragraph" w:styleId="ae">
    <w:name w:val="annotation subject"/>
    <w:basedOn w:val="ad"/>
    <w:next w:val="ad"/>
    <w:link w:val="Char4"/>
    <w:uiPriority w:val="99"/>
    <w:semiHidden/>
    <w:unhideWhenUsed/>
    <w:rsid w:val="005F5665"/>
    <w:rPr>
      <w:b/>
      <w:bCs/>
    </w:rPr>
  </w:style>
  <w:style w:type="character" w:customStyle="1" w:styleId="Char4">
    <w:name w:val="批注主题 Char"/>
    <w:basedOn w:val="Char3"/>
    <w:link w:val="ae"/>
    <w:uiPriority w:val="99"/>
    <w:semiHidden/>
    <w:rsid w:val="005F56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734061">
      <w:bodyDiv w:val="1"/>
      <w:marLeft w:val="0"/>
      <w:marRight w:val="0"/>
      <w:marTop w:val="0"/>
      <w:marBottom w:val="0"/>
      <w:divBdr>
        <w:top w:val="none" w:sz="0" w:space="0" w:color="auto"/>
        <w:left w:val="none" w:sz="0" w:space="0" w:color="auto"/>
        <w:bottom w:val="none" w:sz="0" w:space="0" w:color="auto"/>
        <w:right w:val="none" w:sz="0" w:space="0" w:color="auto"/>
      </w:divBdr>
      <w:divsChild>
        <w:div w:id="2141485178">
          <w:marLeft w:val="0"/>
          <w:marRight w:val="0"/>
          <w:marTop w:val="0"/>
          <w:marBottom w:val="285"/>
          <w:divBdr>
            <w:top w:val="none" w:sz="0" w:space="0" w:color="auto"/>
            <w:left w:val="none" w:sz="0" w:space="0" w:color="auto"/>
            <w:bottom w:val="none" w:sz="0" w:space="0" w:color="auto"/>
            <w:right w:val="none" w:sz="0" w:space="0" w:color="auto"/>
          </w:divBdr>
        </w:div>
        <w:div w:id="2083524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F5DDC-DFC5-41DB-A7ED-6B911EB58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Pages>
  <Words>811</Words>
  <Characters>4628</Characters>
  <Application>Microsoft Office Word</Application>
  <DocSecurity>0</DocSecurity>
  <Lines>38</Lines>
  <Paragraphs>10</Paragraphs>
  <ScaleCrop>false</ScaleCrop>
  <Company>Sky123.Org</Company>
  <LinksUpToDate>false</LinksUpToDate>
  <CharactersWithSpaces>5429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勾海鹏</dc:creator>
  <cp:lastModifiedBy>Sky123.Org</cp:lastModifiedBy>
  <cp:revision>12</cp:revision>
  <cp:lastPrinted>2016-08-16T06:41:00Z</cp:lastPrinted>
  <dcterms:created xsi:type="dcterms:W3CDTF">2016-07-28T04:01:00Z</dcterms:created>
  <dcterms:modified xsi:type="dcterms:W3CDTF">2016-08-16T06:41:00Z</dcterms:modified>
</cp:coreProperties>
</file>